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CAEFC" w14:textId="1ECC688E" w:rsidR="00986639" w:rsidRDefault="00986639" w:rsidP="00986639">
      <w:pPr>
        <w:jc w:val="center"/>
        <w:rPr>
          <w:rFonts w:asciiTheme="minorHAnsi" w:eastAsiaTheme="minorHAnsi" w:hAnsiTheme="minorHAnsi"/>
        </w:rPr>
      </w:pPr>
      <w:r>
        <w:rPr>
          <w:rFonts w:asciiTheme="minorHAnsi" w:eastAsiaTheme="minorHAnsi" w:hAnsiTheme="minorHAnsi"/>
          <w:noProof/>
        </w:rPr>
        <w:drawing>
          <wp:inline distT="0" distB="0" distL="0" distR="0" wp14:anchorId="418C671E" wp14:editId="6F6C0A1A">
            <wp:extent cx="1895475" cy="9906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475" cy="990600"/>
                    </a:xfrm>
                    <a:prstGeom prst="rect">
                      <a:avLst/>
                    </a:prstGeom>
                    <a:noFill/>
                    <a:ln>
                      <a:noFill/>
                    </a:ln>
                  </pic:spPr>
                </pic:pic>
              </a:graphicData>
            </a:graphic>
          </wp:inline>
        </w:drawing>
      </w:r>
    </w:p>
    <w:p w14:paraId="78B1BF27" w14:textId="77777777" w:rsidR="00986639" w:rsidRDefault="00986639" w:rsidP="00986639">
      <w:pPr>
        <w:pStyle w:val="NoSpacing"/>
        <w:spacing w:line="309" w:lineRule="exact"/>
        <w:jc w:val="center"/>
        <w:rPr>
          <w:rFonts w:ascii="Times New Roman" w:hAnsi="Times New Roman" w:cs="Times New Roman"/>
          <w:b/>
          <w:w w:val="105"/>
          <w:sz w:val="24"/>
          <w:szCs w:val="24"/>
        </w:rPr>
      </w:pPr>
      <w:r>
        <w:rPr>
          <w:rFonts w:ascii="Times New Roman" w:hAnsi="Times New Roman" w:cs="Times New Roman"/>
          <w:b/>
          <w:w w:val="105"/>
          <w:sz w:val="24"/>
          <w:szCs w:val="24"/>
        </w:rPr>
        <w:t>Community Action Partnership for Dutchess County, Inc.</w:t>
      </w:r>
    </w:p>
    <w:p w14:paraId="55FF318E" w14:textId="77777777" w:rsidR="00986639" w:rsidRDefault="00986639" w:rsidP="00986639">
      <w:pPr>
        <w:spacing w:after="0" w:line="309" w:lineRule="exact"/>
        <w:jc w:val="center"/>
        <w:rPr>
          <w:rFonts w:ascii="Times New Roman" w:hAnsi="Times New Roman"/>
          <w:b/>
          <w:bCs/>
          <w:w w:val="105"/>
          <w:sz w:val="24"/>
          <w:szCs w:val="24"/>
        </w:rPr>
      </w:pPr>
      <w:r>
        <w:rPr>
          <w:rFonts w:ascii="Times New Roman" w:hAnsi="Times New Roman"/>
          <w:b/>
          <w:bCs/>
          <w:w w:val="105"/>
          <w:sz w:val="24"/>
          <w:szCs w:val="24"/>
        </w:rPr>
        <w:t>Board of Directors Meeting</w:t>
      </w:r>
    </w:p>
    <w:p w14:paraId="3A1CEE20" w14:textId="2777E2D4" w:rsidR="00986639" w:rsidRDefault="00986639" w:rsidP="00986639">
      <w:pPr>
        <w:spacing w:after="0" w:line="309" w:lineRule="exact"/>
        <w:jc w:val="center"/>
        <w:rPr>
          <w:rFonts w:ascii="Times New Roman" w:hAnsi="Times New Roman"/>
          <w:b/>
          <w:bCs/>
          <w:w w:val="105"/>
          <w:sz w:val="24"/>
          <w:szCs w:val="24"/>
          <w:vertAlign w:val="superscript"/>
        </w:rPr>
      </w:pPr>
      <w:r>
        <w:rPr>
          <w:rFonts w:ascii="Times New Roman" w:hAnsi="Times New Roman"/>
          <w:b/>
          <w:bCs/>
          <w:w w:val="105"/>
          <w:sz w:val="24"/>
          <w:szCs w:val="24"/>
        </w:rPr>
        <w:t>March 17, 2022</w:t>
      </w:r>
    </w:p>
    <w:p w14:paraId="02E81DCA" w14:textId="77777777" w:rsidR="00986639" w:rsidRDefault="00986639" w:rsidP="00986639">
      <w:pPr>
        <w:spacing w:after="0" w:line="309" w:lineRule="exact"/>
        <w:jc w:val="center"/>
        <w:rPr>
          <w:rFonts w:ascii="Times New Roman" w:hAnsi="Times New Roman"/>
          <w:b/>
          <w:bCs/>
          <w:w w:val="105"/>
          <w:sz w:val="24"/>
          <w:szCs w:val="24"/>
        </w:rPr>
      </w:pPr>
    </w:p>
    <w:p w14:paraId="1DCB91E5" w14:textId="77777777" w:rsidR="00986639" w:rsidRDefault="00986639" w:rsidP="00986639">
      <w:pPr>
        <w:pStyle w:val="NoSpacing"/>
        <w:spacing w:line="309" w:lineRule="exact"/>
        <w:rPr>
          <w:sz w:val="24"/>
          <w:szCs w:val="24"/>
        </w:rPr>
      </w:pPr>
      <w:r>
        <w:rPr>
          <w:rFonts w:ascii="Times New Roman" w:hAnsi="Times New Roman" w:cs="Times New Roman"/>
          <w:b/>
          <w:bCs/>
          <w:w w:val="105"/>
          <w:sz w:val="24"/>
          <w:szCs w:val="24"/>
        </w:rPr>
        <w:t xml:space="preserve">Location: </w:t>
      </w:r>
      <w:r>
        <w:rPr>
          <w:rFonts w:ascii="Times New Roman" w:hAnsi="Times New Roman" w:cs="Times New Roman"/>
          <w:b/>
          <w:bCs/>
          <w:i/>
          <w:w w:val="105"/>
          <w:sz w:val="24"/>
          <w:szCs w:val="24"/>
        </w:rPr>
        <w:t xml:space="preserve"> </w:t>
      </w:r>
      <w:r>
        <w:rPr>
          <w:rFonts w:ascii="Times New Roman" w:hAnsi="Times New Roman" w:cs="Times New Roman"/>
          <w:sz w:val="24"/>
          <w:szCs w:val="24"/>
        </w:rPr>
        <w:t>Zoom online meeting</w:t>
      </w:r>
    </w:p>
    <w:p w14:paraId="25A8CAEC" w14:textId="77777777" w:rsidR="00986639" w:rsidRDefault="00986639" w:rsidP="00986639">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577D8A36" w14:textId="77777777" w:rsidR="00986639" w:rsidRDefault="00986639" w:rsidP="00986639">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062C2897" w14:textId="3D06B4CA" w:rsidR="00986639" w:rsidRDefault="00986639" w:rsidP="00986639">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 xml:space="preserve">Attendees:  </w:t>
      </w:r>
      <w:r>
        <w:rPr>
          <w:rFonts w:ascii="Times New Roman" w:hAnsi="Times New Roman" w:cs="Times New Roman"/>
          <w:bCs/>
          <w:w w:val="105"/>
          <w:sz w:val="24"/>
          <w:szCs w:val="24"/>
        </w:rPr>
        <w:t>Charlene Smart</w:t>
      </w:r>
      <w:r>
        <w:rPr>
          <w:rFonts w:ascii="Times New Roman" w:hAnsi="Times New Roman" w:cs="Times New Roman"/>
          <w:b/>
          <w:w w:val="105"/>
          <w:sz w:val="24"/>
          <w:szCs w:val="24"/>
        </w:rPr>
        <w:t xml:space="preserve">, </w:t>
      </w:r>
      <w:r>
        <w:rPr>
          <w:rFonts w:ascii="Times New Roman" w:hAnsi="Times New Roman" w:cs="Times New Roman"/>
          <w:bCs/>
          <w:w w:val="105"/>
          <w:sz w:val="24"/>
          <w:szCs w:val="24"/>
        </w:rPr>
        <w:t>Peter Idema,</w:t>
      </w:r>
      <w:r w:rsidR="00485AC1">
        <w:rPr>
          <w:rFonts w:ascii="Times New Roman" w:hAnsi="Times New Roman" w:cs="Times New Roman"/>
          <w:bCs/>
          <w:w w:val="105"/>
          <w:sz w:val="24"/>
          <w:szCs w:val="24"/>
        </w:rPr>
        <w:t xml:space="preserve"> </w:t>
      </w:r>
      <w:r>
        <w:rPr>
          <w:rFonts w:ascii="Times New Roman" w:hAnsi="Times New Roman" w:cs="Times New Roman"/>
          <w:bCs/>
          <w:w w:val="105"/>
          <w:sz w:val="24"/>
          <w:szCs w:val="24"/>
        </w:rPr>
        <w:t>John Penney,</w:t>
      </w:r>
      <w:r>
        <w:rPr>
          <w:rFonts w:ascii="Times New Roman" w:hAnsi="Times New Roman" w:cs="Times New Roman"/>
          <w:w w:val="105"/>
          <w:sz w:val="24"/>
          <w:szCs w:val="24"/>
        </w:rPr>
        <w:t xml:space="preserve"> and </w:t>
      </w:r>
      <w:r>
        <w:rPr>
          <w:rFonts w:ascii="Times New Roman" w:hAnsi="Times New Roman" w:cs="Times New Roman"/>
          <w:bCs/>
          <w:w w:val="105"/>
          <w:sz w:val="24"/>
          <w:szCs w:val="24"/>
        </w:rPr>
        <w:t>Paul Daubman Sr.</w:t>
      </w:r>
    </w:p>
    <w:p w14:paraId="671DDCB4" w14:textId="2B20499F" w:rsidR="00986639" w:rsidRDefault="00986639" w:rsidP="00986639">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Excused:</w:t>
      </w:r>
      <w:r w:rsidR="009858C1">
        <w:rPr>
          <w:rFonts w:ascii="Times New Roman" w:hAnsi="Times New Roman" w:cs="Times New Roman"/>
          <w:b/>
          <w:w w:val="105"/>
          <w:sz w:val="24"/>
          <w:szCs w:val="24"/>
        </w:rPr>
        <w:t xml:space="preserve">  </w:t>
      </w:r>
      <w:r w:rsidR="00485AC1">
        <w:rPr>
          <w:rFonts w:ascii="Times New Roman" w:hAnsi="Times New Roman" w:cs="Times New Roman"/>
          <w:bCs/>
          <w:w w:val="105"/>
          <w:sz w:val="24"/>
          <w:szCs w:val="24"/>
        </w:rPr>
        <w:t>Joshua Stratton,</w:t>
      </w:r>
      <w:r>
        <w:rPr>
          <w:rFonts w:ascii="Times New Roman" w:hAnsi="Times New Roman" w:cs="Times New Roman"/>
          <w:b/>
          <w:w w:val="105"/>
          <w:sz w:val="24"/>
          <w:szCs w:val="24"/>
        </w:rPr>
        <w:t xml:space="preserve"> </w:t>
      </w:r>
      <w:r>
        <w:rPr>
          <w:rFonts w:ascii="Times New Roman" w:hAnsi="Times New Roman" w:cs="Times New Roman"/>
          <w:bCs/>
          <w:w w:val="105"/>
          <w:sz w:val="24"/>
          <w:szCs w:val="24"/>
        </w:rPr>
        <w:t xml:space="preserve">Dr. David Scott, </w:t>
      </w:r>
      <w:r w:rsidR="00485AC1">
        <w:rPr>
          <w:rFonts w:ascii="Times New Roman" w:hAnsi="Times New Roman" w:cs="Times New Roman"/>
          <w:bCs/>
          <w:w w:val="105"/>
          <w:sz w:val="24"/>
          <w:szCs w:val="24"/>
        </w:rPr>
        <w:t>and Kathleen Vacca</w:t>
      </w:r>
    </w:p>
    <w:p w14:paraId="7FA8D9E7" w14:textId="77777777" w:rsidR="00986639" w:rsidRDefault="00986639" w:rsidP="00986639">
      <w:pPr>
        <w:pStyle w:val="NoSpacing"/>
        <w:spacing w:line="309" w:lineRule="exact"/>
        <w:rPr>
          <w:rFonts w:ascii="Times New Roman" w:hAnsi="Times New Roman" w:cs="Times New Roman"/>
          <w:w w:val="105"/>
          <w:sz w:val="24"/>
          <w:szCs w:val="24"/>
        </w:rPr>
      </w:pPr>
      <w:r>
        <w:rPr>
          <w:rFonts w:ascii="Times New Roman" w:hAnsi="Times New Roman" w:cs="Times New Roman"/>
          <w:b/>
          <w:w w:val="105"/>
          <w:sz w:val="24"/>
          <w:szCs w:val="24"/>
        </w:rPr>
        <w:t xml:space="preserve">Absent:  </w:t>
      </w:r>
      <w:r>
        <w:rPr>
          <w:rFonts w:ascii="Times New Roman" w:hAnsi="Times New Roman" w:cs="Times New Roman"/>
          <w:w w:val="105"/>
          <w:sz w:val="24"/>
          <w:szCs w:val="24"/>
        </w:rPr>
        <w:t>None</w:t>
      </w:r>
    </w:p>
    <w:p w14:paraId="0BBC5E12" w14:textId="5E8E6DFF" w:rsidR="00986639" w:rsidRDefault="00986639" w:rsidP="00986639">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191EB850" w14:textId="3864A570" w:rsidR="009858C1" w:rsidRDefault="009858C1" w:rsidP="00986639">
      <w:pPr>
        <w:pStyle w:val="NoSpacing"/>
        <w:spacing w:line="309" w:lineRule="exact"/>
        <w:rPr>
          <w:rFonts w:ascii="Times New Roman" w:hAnsi="Times New Roman" w:cs="Times New Roman"/>
          <w:sz w:val="24"/>
          <w:szCs w:val="24"/>
        </w:rPr>
      </w:pPr>
      <w:r w:rsidRPr="009858C1">
        <w:rPr>
          <w:rFonts w:ascii="Times New Roman" w:hAnsi="Times New Roman" w:cs="Times New Roman"/>
          <w:b/>
          <w:bCs/>
          <w:sz w:val="24"/>
          <w:szCs w:val="24"/>
        </w:rPr>
        <w:t>Guest:</w:t>
      </w:r>
      <w:r>
        <w:rPr>
          <w:rFonts w:ascii="Times New Roman" w:hAnsi="Times New Roman" w:cs="Times New Roman"/>
          <w:sz w:val="24"/>
          <w:szCs w:val="24"/>
        </w:rPr>
        <w:t xml:space="preserve">  David Gable, EFPR Group</w:t>
      </w:r>
    </w:p>
    <w:p w14:paraId="5471826C" w14:textId="77777777" w:rsidR="00986639" w:rsidRDefault="00986639" w:rsidP="00986639">
      <w:pPr>
        <w:pStyle w:val="NoSpacing"/>
        <w:spacing w:line="309" w:lineRule="exact"/>
        <w:rPr>
          <w:rFonts w:ascii="Times New Roman" w:hAnsi="Times New Roman" w:cs="Times New Roman"/>
          <w:b/>
          <w:bCs/>
          <w:w w:val="105"/>
          <w:sz w:val="24"/>
          <w:szCs w:val="24"/>
        </w:rPr>
      </w:pPr>
    </w:p>
    <w:p w14:paraId="21A557AE" w14:textId="790CAA80" w:rsidR="00986639" w:rsidRDefault="00986639" w:rsidP="00986639">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Agency Staff:  </w:t>
      </w:r>
      <w:r>
        <w:rPr>
          <w:rFonts w:ascii="Times New Roman" w:hAnsi="Times New Roman" w:cs="Times New Roman"/>
          <w:sz w:val="24"/>
          <w:szCs w:val="24"/>
        </w:rPr>
        <w:t>Elizabeth C. Spira, Teresa Paino and Administrative Assistant, Jill Harlow</w:t>
      </w:r>
    </w:p>
    <w:p w14:paraId="5F217E02" w14:textId="492FD6A7" w:rsidR="00986639" w:rsidRPr="00986639" w:rsidRDefault="00986639" w:rsidP="00986639">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Guest: </w:t>
      </w:r>
      <w:r>
        <w:rPr>
          <w:rFonts w:ascii="Times New Roman" w:hAnsi="Times New Roman" w:cs="Times New Roman"/>
          <w:w w:val="105"/>
          <w:sz w:val="24"/>
          <w:szCs w:val="24"/>
        </w:rPr>
        <w:t>None</w:t>
      </w:r>
    </w:p>
    <w:p w14:paraId="22EBFDBA" w14:textId="77777777" w:rsidR="00986639" w:rsidRDefault="00986639" w:rsidP="00986639">
      <w:pPr>
        <w:pStyle w:val="NoSpacing"/>
        <w:spacing w:line="309" w:lineRule="exact"/>
        <w:rPr>
          <w:rFonts w:ascii="Times New Roman" w:hAnsi="Times New Roman" w:cs="Times New Roman"/>
          <w:b/>
          <w:sz w:val="24"/>
          <w:szCs w:val="24"/>
        </w:rPr>
      </w:pPr>
    </w:p>
    <w:p w14:paraId="52718ABB" w14:textId="77777777" w:rsidR="00986639" w:rsidRDefault="00986639" w:rsidP="00986639">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Pr>
          <w:rFonts w:ascii="Times New Roman" w:hAnsi="Times New Roman" w:cs="Times New Roman"/>
          <w:bCs/>
          <w:sz w:val="24"/>
          <w:szCs w:val="24"/>
        </w:rPr>
        <w:t>Charlene Smart, President</w:t>
      </w:r>
      <w:r>
        <w:rPr>
          <w:rFonts w:ascii="Times New Roman" w:hAnsi="Times New Roman" w:cs="Times New Roman"/>
          <w:sz w:val="24"/>
          <w:szCs w:val="24"/>
        </w:rPr>
        <w:t>, called the meeting to order at</w:t>
      </w:r>
    </w:p>
    <w:p w14:paraId="68E410AE" w14:textId="24448960" w:rsidR="00986639" w:rsidRDefault="00986639" w:rsidP="00986639">
      <w:pPr>
        <w:pStyle w:val="NoSpacing"/>
        <w:spacing w:line="309" w:lineRule="exact"/>
        <w:rPr>
          <w:rFonts w:ascii="Times New Roman" w:hAnsi="Times New Roman" w:cs="Times New Roman"/>
          <w:sz w:val="24"/>
          <w:szCs w:val="24"/>
        </w:rPr>
      </w:pPr>
      <w:r>
        <w:rPr>
          <w:rFonts w:ascii="Times New Roman" w:hAnsi="Times New Roman" w:cs="Times New Roman"/>
          <w:sz w:val="24"/>
          <w:szCs w:val="24"/>
        </w:rPr>
        <w:t>3:42 pm.</w:t>
      </w:r>
    </w:p>
    <w:p w14:paraId="1060E0DE" w14:textId="09B1A36C" w:rsidR="00986639" w:rsidRDefault="00986639" w:rsidP="00986639">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 xml:space="preserve">Roll Call:  </w:t>
      </w:r>
      <w:r>
        <w:rPr>
          <w:rFonts w:ascii="Times New Roman" w:hAnsi="Times New Roman" w:cs="Times New Roman"/>
          <w:bCs/>
          <w:sz w:val="24"/>
          <w:szCs w:val="24"/>
        </w:rPr>
        <w:t>Jill Harlow, Administrative Assistant,</w:t>
      </w:r>
      <w:r>
        <w:rPr>
          <w:rFonts w:ascii="Times New Roman" w:hAnsi="Times New Roman" w:cs="Times New Roman"/>
          <w:sz w:val="24"/>
          <w:szCs w:val="24"/>
        </w:rPr>
        <w:t xml:space="preserve"> conducted the roll call. </w:t>
      </w:r>
    </w:p>
    <w:p w14:paraId="6F9F6F93" w14:textId="77777777" w:rsidR="00986639" w:rsidRDefault="00986639" w:rsidP="00986639">
      <w:pPr>
        <w:pStyle w:val="NoSpacing"/>
        <w:spacing w:line="309" w:lineRule="exact"/>
        <w:rPr>
          <w:rFonts w:ascii="Times New Roman" w:hAnsi="Times New Roman" w:cs="Times New Roman"/>
          <w:w w:val="105"/>
          <w:sz w:val="24"/>
          <w:szCs w:val="24"/>
        </w:rPr>
      </w:pPr>
    </w:p>
    <w:p w14:paraId="52884CD1" w14:textId="4C0540B6" w:rsidR="00986639" w:rsidRDefault="00986639" w:rsidP="00986639">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 xml:space="preserve">February Minutes:  </w:t>
      </w:r>
      <w:r>
        <w:rPr>
          <w:rFonts w:ascii="Times New Roman" w:hAnsi="Times New Roman" w:cs="Times New Roman"/>
          <w:sz w:val="24"/>
          <w:szCs w:val="24"/>
        </w:rPr>
        <w:t>The February minutes were distributed by e-mail prior to meeting. Peter Idema made the motion to accept the February minutes. John Penney seconded the motion. All were in favor and the motion carried</w:t>
      </w:r>
      <w:r>
        <w:rPr>
          <w:rFonts w:ascii="Times New Roman" w:hAnsi="Times New Roman" w:cs="Times New Roman"/>
          <w:b/>
          <w:sz w:val="24"/>
          <w:szCs w:val="24"/>
        </w:rPr>
        <w:t>.</w:t>
      </w:r>
    </w:p>
    <w:p w14:paraId="51F7D5DA" w14:textId="77777777" w:rsidR="00986639" w:rsidRDefault="00986639" w:rsidP="00986639">
      <w:pPr>
        <w:pStyle w:val="NoSpacing"/>
        <w:spacing w:line="309" w:lineRule="exact"/>
        <w:rPr>
          <w:rFonts w:ascii="Times New Roman" w:hAnsi="Times New Roman" w:cs="Times New Roman"/>
          <w:b/>
          <w:sz w:val="24"/>
          <w:szCs w:val="24"/>
        </w:rPr>
      </w:pPr>
    </w:p>
    <w:p w14:paraId="2BD3E390" w14:textId="77777777" w:rsidR="00986639" w:rsidRDefault="00986639" w:rsidP="00986639">
      <w:pPr>
        <w:pStyle w:val="NoSpacing"/>
        <w:spacing w:line="309" w:lineRule="exact"/>
        <w:rPr>
          <w:rFonts w:ascii="Times New Roman" w:hAnsi="Times New Roman" w:cs="Times New Roman"/>
          <w:bCs/>
          <w:sz w:val="24"/>
          <w:szCs w:val="24"/>
        </w:rPr>
      </w:pPr>
      <w:r>
        <w:rPr>
          <w:rFonts w:ascii="Times New Roman" w:hAnsi="Times New Roman" w:cs="Times New Roman"/>
          <w:b/>
          <w:sz w:val="24"/>
          <w:szCs w:val="24"/>
        </w:rPr>
        <w:t xml:space="preserve">CEO Financial Report: </w:t>
      </w:r>
      <w:r>
        <w:rPr>
          <w:rFonts w:ascii="Times New Roman" w:hAnsi="Times New Roman" w:cs="Times New Roman"/>
          <w:bCs/>
          <w:sz w:val="24"/>
          <w:szCs w:val="24"/>
        </w:rPr>
        <w:t xml:space="preserve"> Teresa Paino</w:t>
      </w:r>
    </w:p>
    <w:p w14:paraId="7ACDDD35" w14:textId="77777777" w:rsidR="00986639" w:rsidRDefault="00986639" w:rsidP="00986639">
      <w:pPr>
        <w:pStyle w:val="NoSpacing"/>
        <w:spacing w:line="309" w:lineRule="exact"/>
        <w:rPr>
          <w:rFonts w:ascii="Times New Roman" w:hAnsi="Times New Roman" w:cs="Times New Roman"/>
          <w:bCs/>
          <w:sz w:val="24"/>
          <w:szCs w:val="24"/>
        </w:rPr>
      </w:pPr>
      <w:r>
        <w:rPr>
          <w:rFonts w:ascii="Times New Roman" w:hAnsi="Times New Roman" w:cs="Times New Roman"/>
          <w:bCs/>
          <w:sz w:val="24"/>
          <w:szCs w:val="24"/>
        </w:rPr>
        <w:t>The Finance Report was emailed to all board members prior to meeting. There were no objections to the CEO Financial Report that were brought up by any of the board members.</w:t>
      </w:r>
    </w:p>
    <w:p w14:paraId="46AC288C" w14:textId="77777777" w:rsidR="00986639" w:rsidRDefault="00986639" w:rsidP="00986639">
      <w:pPr>
        <w:pStyle w:val="NoSpacing"/>
        <w:spacing w:line="309" w:lineRule="exact"/>
        <w:rPr>
          <w:rFonts w:ascii="Times New Roman" w:hAnsi="Times New Roman" w:cs="Times New Roman"/>
          <w:b/>
          <w:sz w:val="24"/>
          <w:szCs w:val="24"/>
        </w:rPr>
      </w:pPr>
    </w:p>
    <w:p w14:paraId="4E6B164C" w14:textId="77777777" w:rsidR="00C1008E" w:rsidRDefault="00C1008E" w:rsidP="005A28E8">
      <w:pPr>
        <w:spacing w:before="84"/>
        <w:ind w:left="356" w:right="996"/>
        <w:jc w:val="center"/>
        <w:rPr>
          <w:rFonts w:ascii="Comic Sans MS"/>
          <w:b/>
          <w:u w:val="single"/>
        </w:rPr>
      </w:pPr>
    </w:p>
    <w:p w14:paraId="79C6A381" w14:textId="120B1681" w:rsidR="005A28E8" w:rsidRPr="009858C1" w:rsidRDefault="005A28E8" w:rsidP="009858C1">
      <w:pPr>
        <w:spacing w:after="0" w:line="240" w:lineRule="auto"/>
        <w:jc w:val="center"/>
        <w:rPr>
          <w:rFonts w:ascii="Times New Roman" w:eastAsia="Arial" w:hAnsi="Times New Roman"/>
          <w:b/>
          <w:sz w:val="24"/>
          <w:szCs w:val="24"/>
        </w:rPr>
      </w:pPr>
      <w:r w:rsidRPr="009858C1">
        <w:rPr>
          <w:rFonts w:ascii="Times New Roman" w:hAnsi="Times New Roman"/>
          <w:b/>
          <w:sz w:val="24"/>
          <w:szCs w:val="24"/>
          <w:u w:val="single"/>
        </w:rPr>
        <w:t>Committee</w:t>
      </w:r>
      <w:r w:rsidRPr="009858C1">
        <w:rPr>
          <w:rFonts w:ascii="Times New Roman" w:hAnsi="Times New Roman"/>
          <w:b/>
          <w:spacing w:val="-14"/>
          <w:sz w:val="24"/>
          <w:szCs w:val="24"/>
          <w:u w:val="single"/>
        </w:rPr>
        <w:t xml:space="preserve"> </w:t>
      </w:r>
      <w:r w:rsidRPr="009858C1">
        <w:rPr>
          <w:rFonts w:ascii="Times New Roman" w:hAnsi="Times New Roman"/>
          <w:b/>
          <w:sz w:val="24"/>
          <w:szCs w:val="24"/>
          <w:u w:val="single"/>
        </w:rPr>
        <w:t>Minutes</w:t>
      </w:r>
    </w:p>
    <w:p w14:paraId="547B871F" w14:textId="77777777" w:rsidR="005A28E8" w:rsidRPr="009858C1" w:rsidRDefault="005A28E8" w:rsidP="009858C1">
      <w:pPr>
        <w:spacing w:after="0" w:line="240" w:lineRule="auto"/>
        <w:jc w:val="center"/>
        <w:rPr>
          <w:rFonts w:ascii="Times New Roman" w:hAnsi="Times New Roman"/>
          <w:b/>
          <w:sz w:val="24"/>
          <w:szCs w:val="24"/>
        </w:rPr>
      </w:pPr>
      <w:r w:rsidRPr="009858C1">
        <w:rPr>
          <w:rFonts w:ascii="Times New Roman" w:hAnsi="Times New Roman"/>
          <w:b/>
          <w:sz w:val="24"/>
          <w:szCs w:val="24"/>
          <w:u w:val="single"/>
        </w:rPr>
        <w:t>In</w:t>
      </w:r>
      <w:r w:rsidRPr="009858C1">
        <w:rPr>
          <w:rFonts w:ascii="Times New Roman" w:hAnsi="Times New Roman"/>
          <w:b/>
          <w:spacing w:val="-1"/>
          <w:sz w:val="24"/>
          <w:szCs w:val="24"/>
          <w:u w:val="single"/>
        </w:rPr>
        <w:t xml:space="preserve"> </w:t>
      </w:r>
      <w:r w:rsidRPr="009858C1">
        <w:rPr>
          <w:rFonts w:ascii="Times New Roman" w:hAnsi="Times New Roman"/>
          <w:b/>
          <w:sz w:val="24"/>
          <w:szCs w:val="24"/>
          <w:u w:val="single"/>
        </w:rPr>
        <w:t>Attendance:</w:t>
      </w:r>
      <w:r w:rsidRPr="009858C1">
        <w:rPr>
          <w:rFonts w:ascii="Times New Roman" w:hAnsi="Times New Roman"/>
          <w:b/>
          <w:spacing w:val="-1"/>
          <w:sz w:val="24"/>
          <w:szCs w:val="24"/>
          <w:u w:val="single"/>
        </w:rPr>
        <w:t xml:space="preserve"> </w:t>
      </w:r>
      <w:r w:rsidRPr="009858C1">
        <w:rPr>
          <w:rFonts w:ascii="Times New Roman" w:hAnsi="Times New Roman"/>
          <w:b/>
          <w:sz w:val="24"/>
          <w:szCs w:val="24"/>
          <w:u w:val="single"/>
        </w:rPr>
        <w:t>Pete</w:t>
      </w:r>
      <w:r w:rsidRPr="009858C1">
        <w:rPr>
          <w:rFonts w:ascii="Times New Roman" w:hAnsi="Times New Roman"/>
          <w:b/>
          <w:spacing w:val="1"/>
          <w:sz w:val="24"/>
          <w:szCs w:val="24"/>
          <w:u w:val="single"/>
        </w:rPr>
        <w:t xml:space="preserve"> </w:t>
      </w:r>
      <w:r w:rsidRPr="009858C1">
        <w:rPr>
          <w:rFonts w:ascii="Times New Roman" w:hAnsi="Times New Roman"/>
          <w:b/>
          <w:sz w:val="24"/>
          <w:szCs w:val="24"/>
          <w:u w:val="single"/>
        </w:rPr>
        <w:t>Idema, Charlene</w:t>
      </w:r>
      <w:r w:rsidRPr="009858C1">
        <w:rPr>
          <w:rFonts w:ascii="Times New Roman" w:hAnsi="Times New Roman"/>
          <w:b/>
          <w:spacing w:val="1"/>
          <w:sz w:val="24"/>
          <w:szCs w:val="24"/>
          <w:u w:val="single"/>
        </w:rPr>
        <w:t xml:space="preserve"> </w:t>
      </w:r>
      <w:r w:rsidRPr="009858C1">
        <w:rPr>
          <w:rFonts w:ascii="Times New Roman" w:hAnsi="Times New Roman"/>
          <w:b/>
          <w:sz w:val="24"/>
          <w:szCs w:val="24"/>
          <w:u w:val="single"/>
        </w:rPr>
        <w:t>Smart, Liz</w:t>
      </w:r>
      <w:r w:rsidRPr="009858C1">
        <w:rPr>
          <w:rFonts w:ascii="Times New Roman" w:hAnsi="Times New Roman"/>
          <w:b/>
          <w:spacing w:val="1"/>
          <w:sz w:val="24"/>
          <w:szCs w:val="24"/>
          <w:u w:val="single"/>
        </w:rPr>
        <w:t xml:space="preserve"> </w:t>
      </w:r>
      <w:r w:rsidRPr="009858C1">
        <w:rPr>
          <w:rFonts w:ascii="Times New Roman" w:hAnsi="Times New Roman"/>
          <w:b/>
          <w:sz w:val="24"/>
          <w:szCs w:val="24"/>
          <w:u w:val="single"/>
        </w:rPr>
        <w:t>Spira &amp; Teresa</w:t>
      </w:r>
      <w:r w:rsidRPr="009858C1">
        <w:rPr>
          <w:rFonts w:ascii="Times New Roman" w:hAnsi="Times New Roman"/>
          <w:b/>
          <w:spacing w:val="1"/>
          <w:sz w:val="24"/>
          <w:szCs w:val="24"/>
          <w:u w:val="single"/>
        </w:rPr>
        <w:t xml:space="preserve"> </w:t>
      </w:r>
      <w:r w:rsidRPr="009858C1">
        <w:rPr>
          <w:rFonts w:ascii="Times New Roman" w:hAnsi="Times New Roman"/>
          <w:b/>
          <w:sz w:val="24"/>
          <w:szCs w:val="24"/>
          <w:u w:val="single"/>
        </w:rPr>
        <w:t>Paino_</w:t>
      </w:r>
      <w:r w:rsidRPr="009858C1">
        <w:rPr>
          <w:rFonts w:ascii="Times New Roman" w:hAnsi="Times New Roman"/>
          <w:b/>
          <w:spacing w:val="-93"/>
          <w:sz w:val="24"/>
          <w:szCs w:val="24"/>
        </w:rPr>
        <w:t xml:space="preserve"> </w:t>
      </w:r>
      <w:r w:rsidRPr="009858C1">
        <w:rPr>
          <w:rFonts w:ascii="Times New Roman" w:hAnsi="Times New Roman"/>
          <w:b/>
          <w:sz w:val="24"/>
          <w:szCs w:val="24"/>
          <w:u w:val="single"/>
        </w:rPr>
        <w:t>March</w:t>
      </w:r>
      <w:r w:rsidRPr="009858C1">
        <w:rPr>
          <w:rFonts w:ascii="Times New Roman" w:hAnsi="Times New Roman"/>
          <w:b/>
          <w:spacing w:val="-1"/>
          <w:sz w:val="24"/>
          <w:szCs w:val="24"/>
          <w:u w:val="single"/>
        </w:rPr>
        <w:t xml:space="preserve"> </w:t>
      </w:r>
      <w:r w:rsidRPr="009858C1">
        <w:rPr>
          <w:rFonts w:ascii="Times New Roman" w:hAnsi="Times New Roman"/>
          <w:b/>
          <w:sz w:val="24"/>
          <w:szCs w:val="24"/>
          <w:u w:val="single"/>
        </w:rPr>
        <w:t>14, 2022 -</w:t>
      </w:r>
      <w:r w:rsidRPr="009858C1">
        <w:rPr>
          <w:rFonts w:ascii="Times New Roman" w:hAnsi="Times New Roman"/>
          <w:b/>
          <w:spacing w:val="-2"/>
          <w:sz w:val="24"/>
          <w:szCs w:val="24"/>
          <w:u w:val="single"/>
        </w:rPr>
        <w:t xml:space="preserve"> </w:t>
      </w:r>
      <w:r w:rsidRPr="009858C1">
        <w:rPr>
          <w:rFonts w:ascii="Times New Roman" w:hAnsi="Times New Roman"/>
          <w:b/>
          <w:sz w:val="24"/>
          <w:szCs w:val="24"/>
          <w:u w:val="single"/>
        </w:rPr>
        <w:t>noon</w:t>
      </w:r>
    </w:p>
    <w:p w14:paraId="32604AD6" w14:textId="77777777" w:rsidR="005D5F55" w:rsidRPr="009858C1" w:rsidRDefault="005D5F55" w:rsidP="009858C1">
      <w:pPr>
        <w:spacing w:after="0" w:line="240" w:lineRule="auto"/>
        <w:rPr>
          <w:rFonts w:ascii="Times New Roman" w:hAnsi="Times New Roman"/>
          <w:b/>
          <w:sz w:val="24"/>
          <w:szCs w:val="24"/>
          <w:u w:val="single"/>
        </w:rPr>
      </w:pPr>
    </w:p>
    <w:p w14:paraId="2C75BC93" w14:textId="25E1C991" w:rsidR="009858C1" w:rsidRDefault="005A28E8" w:rsidP="009858C1">
      <w:pPr>
        <w:spacing w:after="0" w:line="240" w:lineRule="auto"/>
        <w:jc w:val="center"/>
        <w:rPr>
          <w:rFonts w:ascii="Times New Roman" w:hAnsi="Times New Roman"/>
          <w:b/>
          <w:sz w:val="24"/>
          <w:szCs w:val="24"/>
          <w:u w:val="single"/>
        </w:rPr>
      </w:pPr>
      <w:r w:rsidRPr="009858C1">
        <w:rPr>
          <w:rFonts w:ascii="Times New Roman" w:hAnsi="Times New Roman"/>
          <w:b/>
          <w:sz w:val="24"/>
          <w:szCs w:val="24"/>
          <w:u w:val="single"/>
        </w:rPr>
        <w:t>Funding</w:t>
      </w:r>
      <w:r w:rsidRPr="009858C1">
        <w:rPr>
          <w:rFonts w:ascii="Times New Roman" w:hAnsi="Times New Roman"/>
          <w:b/>
          <w:spacing w:val="-6"/>
          <w:sz w:val="24"/>
          <w:szCs w:val="24"/>
          <w:u w:val="single"/>
        </w:rPr>
        <w:t xml:space="preserve"> </w:t>
      </w:r>
      <w:r w:rsidRPr="009858C1">
        <w:rPr>
          <w:rFonts w:ascii="Times New Roman" w:hAnsi="Times New Roman"/>
          <w:b/>
          <w:sz w:val="24"/>
          <w:szCs w:val="24"/>
          <w:u w:val="single"/>
        </w:rPr>
        <w:t>Reductions/Increases/Impact</w:t>
      </w:r>
    </w:p>
    <w:p w14:paraId="61FE80F0" w14:textId="77777777" w:rsidR="003132A0" w:rsidRDefault="003132A0" w:rsidP="009858C1">
      <w:pPr>
        <w:spacing w:after="0" w:line="240" w:lineRule="auto"/>
        <w:jc w:val="center"/>
        <w:rPr>
          <w:rFonts w:ascii="Times New Roman" w:hAnsi="Times New Roman"/>
          <w:b/>
          <w:sz w:val="24"/>
          <w:szCs w:val="24"/>
          <w:u w:val="single"/>
        </w:rPr>
      </w:pPr>
    </w:p>
    <w:p w14:paraId="54A0FC70" w14:textId="0B03D101" w:rsidR="005A28E8" w:rsidRPr="009858C1" w:rsidRDefault="005A28E8" w:rsidP="009858C1">
      <w:pPr>
        <w:spacing w:after="0" w:line="240" w:lineRule="auto"/>
        <w:rPr>
          <w:rFonts w:ascii="Times New Roman" w:hAnsi="Times New Roman"/>
          <w:b/>
          <w:sz w:val="24"/>
          <w:szCs w:val="24"/>
        </w:rPr>
      </w:pPr>
      <w:r w:rsidRPr="009858C1">
        <w:rPr>
          <w:rFonts w:ascii="Times New Roman" w:hAnsi="Times New Roman"/>
          <w:sz w:val="24"/>
          <w:szCs w:val="24"/>
        </w:rPr>
        <w:lastRenderedPageBreak/>
        <w:t>Foundation</w:t>
      </w:r>
      <w:r w:rsidRPr="009858C1">
        <w:rPr>
          <w:rFonts w:ascii="Times New Roman" w:hAnsi="Times New Roman"/>
          <w:spacing w:val="-4"/>
          <w:sz w:val="24"/>
          <w:szCs w:val="24"/>
        </w:rPr>
        <w:t xml:space="preserve"> </w:t>
      </w:r>
      <w:r w:rsidRPr="009858C1">
        <w:rPr>
          <w:rFonts w:ascii="Times New Roman" w:hAnsi="Times New Roman"/>
          <w:sz w:val="24"/>
          <w:szCs w:val="24"/>
        </w:rPr>
        <w:t>for Community</w:t>
      </w:r>
      <w:r w:rsidRPr="009858C1">
        <w:rPr>
          <w:rFonts w:ascii="Times New Roman" w:hAnsi="Times New Roman"/>
          <w:spacing w:val="-3"/>
          <w:sz w:val="24"/>
          <w:szCs w:val="24"/>
        </w:rPr>
        <w:t xml:space="preserve"> </w:t>
      </w:r>
      <w:r w:rsidRPr="009858C1">
        <w:rPr>
          <w:rFonts w:ascii="Times New Roman" w:hAnsi="Times New Roman"/>
          <w:sz w:val="24"/>
          <w:szCs w:val="24"/>
        </w:rPr>
        <w:t>Health -</w:t>
      </w:r>
      <w:r w:rsidRPr="009858C1">
        <w:rPr>
          <w:rFonts w:ascii="Times New Roman" w:hAnsi="Times New Roman"/>
          <w:spacing w:val="-3"/>
          <w:sz w:val="24"/>
          <w:szCs w:val="24"/>
        </w:rPr>
        <w:t xml:space="preserve"> </w:t>
      </w:r>
      <w:r w:rsidRPr="009858C1">
        <w:rPr>
          <w:rFonts w:ascii="Times New Roman" w:hAnsi="Times New Roman"/>
          <w:sz w:val="24"/>
          <w:szCs w:val="24"/>
        </w:rPr>
        <w:t>$38,000</w:t>
      </w:r>
      <w:r w:rsidRPr="009858C1">
        <w:rPr>
          <w:rFonts w:ascii="Times New Roman" w:hAnsi="Times New Roman"/>
          <w:spacing w:val="-3"/>
          <w:sz w:val="24"/>
          <w:szCs w:val="24"/>
        </w:rPr>
        <w:t xml:space="preserve"> </w:t>
      </w:r>
      <w:r w:rsidRPr="009858C1">
        <w:rPr>
          <w:rFonts w:ascii="Times New Roman" w:hAnsi="Times New Roman"/>
          <w:sz w:val="24"/>
          <w:szCs w:val="24"/>
        </w:rPr>
        <w:t>–</w:t>
      </w:r>
      <w:r w:rsidRPr="009858C1">
        <w:rPr>
          <w:rFonts w:ascii="Times New Roman" w:hAnsi="Times New Roman"/>
          <w:spacing w:val="-3"/>
          <w:sz w:val="24"/>
          <w:szCs w:val="24"/>
        </w:rPr>
        <w:t xml:space="preserve"> </w:t>
      </w:r>
      <w:r w:rsidRPr="009858C1">
        <w:rPr>
          <w:rFonts w:ascii="Times New Roman" w:hAnsi="Times New Roman"/>
          <w:sz w:val="24"/>
          <w:szCs w:val="24"/>
        </w:rPr>
        <w:t>2022</w:t>
      </w:r>
    </w:p>
    <w:p w14:paraId="3F01496D" w14:textId="77777777" w:rsidR="005A28E8" w:rsidRPr="009858C1" w:rsidRDefault="005A28E8" w:rsidP="009858C1">
      <w:pPr>
        <w:pStyle w:val="BodyText"/>
        <w:rPr>
          <w:rFonts w:ascii="Times New Roman" w:hAnsi="Times New Roman" w:cs="Times New Roman"/>
          <w:sz w:val="24"/>
          <w:szCs w:val="24"/>
        </w:rPr>
      </w:pPr>
    </w:p>
    <w:p w14:paraId="75F35350" w14:textId="77777777" w:rsidR="009858C1" w:rsidRDefault="009858C1" w:rsidP="009858C1">
      <w:pPr>
        <w:spacing w:after="0" w:line="240" w:lineRule="auto"/>
        <w:jc w:val="center"/>
        <w:rPr>
          <w:rFonts w:ascii="Times New Roman" w:hAnsi="Times New Roman"/>
          <w:b/>
          <w:sz w:val="24"/>
          <w:szCs w:val="24"/>
          <w:u w:val="single"/>
        </w:rPr>
      </w:pPr>
    </w:p>
    <w:p w14:paraId="2F6AB44A" w14:textId="12D00BB1" w:rsidR="005A28E8" w:rsidRDefault="005A28E8" w:rsidP="009858C1">
      <w:pPr>
        <w:spacing w:after="0" w:line="240" w:lineRule="auto"/>
        <w:jc w:val="center"/>
        <w:rPr>
          <w:rFonts w:ascii="Times New Roman" w:hAnsi="Times New Roman"/>
          <w:b/>
          <w:sz w:val="24"/>
          <w:szCs w:val="24"/>
          <w:u w:val="single"/>
        </w:rPr>
      </w:pPr>
      <w:r w:rsidRPr="009858C1">
        <w:rPr>
          <w:rFonts w:ascii="Times New Roman" w:hAnsi="Times New Roman"/>
          <w:b/>
          <w:sz w:val="24"/>
          <w:szCs w:val="24"/>
          <w:u w:val="single"/>
        </w:rPr>
        <w:t>Regular</w:t>
      </w:r>
      <w:r w:rsidRPr="009858C1">
        <w:rPr>
          <w:rFonts w:ascii="Times New Roman" w:hAnsi="Times New Roman"/>
          <w:b/>
          <w:spacing w:val="-3"/>
          <w:sz w:val="24"/>
          <w:szCs w:val="24"/>
          <w:u w:val="single"/>
        </w:rPr>
        <w:t xml:space="preserve"> </w:t>
      </w:r>
      <w:r w:rsidRPr="009858C1">
        <w:rPr>
          <w:rFonts w:ascii="Times New Roman" w:hAnsi="Times New Roman"/>
          <w:b/>
          <w:sz w:val="24"/>
          <w:szCs w:val="24"/>
          <w:u w:val="single"/>
        </w:rPr>
        <w:t>Business</w:t>
      </w:r>
    </w:p>
    <w:p w14:paraId="525D40DE" w14:textId="77777777" w:rsidR="009858C1" w:rsidRPr="009858C1" w:rsidRDefault="009858C1" w:rsidP="009858C1">
      <w:pPr>
        <w:spacing w:after="0" w:line="240" w:lineRule="auto"/>
        <w:jc w:val="center"/>
        <w:rPr>
          <w:rFonts w:ascii="Times New Roman" w:hAnsi="Times New Roman"/>
          <w:b/>
          <w:sz w:val="24"/>
          <w:szCs w:val="24"/>
        </w:rPr>
      </w:pPr>
    </w:p>
    <w:p w14:paraId="2B933E9F" w14:textId="77777777" w:rsidR="005A28E8" w:rsidRPr="009858C1" w:rsidRDefault="005A28E8"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sz w:val="24"/>
          <w:szCs w:val="24"/>
        </w:rPr>
        <w:t>Entrance</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meeting</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with</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David</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Gabel for</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2021</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audit.</w:t>
      </w:r>
    </w:p>
    <w:p w14:paraId="4AD61508" w14:textId="77777777" w:rsidR="005A28E8" w:rsidRPr="009858C1" w:rsidRDefault="005A28E8"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sz w:val="24"/>
          <w:szCs w:val="24"/>
        </w:rPr>
        <w:t>Worked with Paychex to create a workable payroll framework.</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Recreated drop</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downs to track staff time.</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New Paychex Flex system is less labor intensive than</w:t>
      </w:r>
      <w:r w:rsidRPr="009858C1">
        <w:rPr>
          <w:rFonts w:ascii="Times New Roman" w:hAnsi="Times New Roman" w:cs="Times New Roman"/>
          <w:spacing w:val="-63"/>
          <w:sz w:val="24"/>
          <w:szCs w:val="24"/>
        </w:rPr>
        <w:t xml:space="preserve"> </w:t>
      </w:r>
      <w:r w:rsidRPr="009858C1">
        <w:rPr>
          <w:rFonts w:ascii="Times New Roman" w:hAnsi="Times New Roman" w:cs="Times New Roman"/>
          <w:sz w:val="24"/>
          <w:szCs w:val="24"/>
        </w:rPr>
        <w:t>previous</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system.</w:t>
      </w:r>
    </w:p>
    <w:p w14:paraId="11F1A163" w14:textId="77777777" w:rsidR="005A28E8" w:rsidRPr="009858C1" w:rsidRDefault="005A28E8"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sz w:val="24"/>
          <w:szCs w:val="24"/>
        </w:rPr>
        <w:t>Sr.</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Bookkeeper</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and</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CFO</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attended</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several</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webinars</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to</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learn</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new</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payroll</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platform.</w:t>
      </w:r>
    </w:p>
    <w:p w14:paraId="7DC8FF65" w14:textId="77777777" w:rsidR="005A28E8" w:rsidRPr="009858C1" w:rsidRDefault="005A28E8"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sz w:val="24"/>
          <w:szCs w:val="24"/>
        </w:rPr>
        <w:t>Sr. Bookkeeper and CFO worked together to perform payroll function and accounts</w:t>
      </w:r>
      <w:r w:rsidRPr="009858C1">
        <w:rPr>
          <w:rFonts w:ascii="Times New Roman" w:hAnsi="Times New Roman" w:cs="Times New Roman"/>
          <w:spacing w:val="-64"/>
          <w:sz w:val="24"/>
          <w:szCs w:val="24"/>
        </w:rPr>
        <w:t xml:space="preserve"> </w:t>
      </w:r>
      <w:r w:rsidRPr="009858C1">
        <w:rPr>
          <w:rFonts w:ascii="Times New Roman" w:hAnsi="Times New Roman" w:cs="Times New Roman"/>
          <w:sz w:val="24"/>
          <w:szCs w:val="24"/>
        </w:rPr>
        <w:t>payable</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while</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FT</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fiscal</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staff</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person was</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out the</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month of</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February.</w:t>
      </w:r>
    </w:p>
    <w:p w14:paraId="22FABAE2" w14:textId="77777777" w:rsidR="005A28E8" w:rsidRPr="009858C1" w:rsidRDefault="005A28E8" w:rsidP="005847FA">
      <w:pPr>
        <w:pStyle w:val="ListParagraph"/>
        <w:numPr>
          <w:ilvl w:val="0"/>
          <w:numId w:val="10"/>
        </w:numPr>
        <w:tabs>
          <w:tab w:val="left" w:pos="480"/>
        </w:tabs>
        <w:ind w:left="360"/>
        <w:rPr>
          <w:rFonts w:ascii="Times New Roman" w:hAnsi="Times New Roman" w:cs="Times New Roman"/>
          <w:sz w:val="24"/>
          <w:szCs w:val="24"/>
        </w:rPr>
      </w:pPr>
      <w:r w:rsidRPr="009858C1">
        <w:rPr>
          <w:rFonts w:ascii="Times New Roman" w:hAnsi="Times New Roman" w:cs="Times New Roman"/>
          <w:sz w:val="24"/>
          <w:szCs w:val="24"/>
        </w:rPr>
        <w:t>Accepted eleven applications for FEMA Phase 39 and six applications for FEMA</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ARPA-R.</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Processed applications, created agenda, proposed allocations, and handled</w:t>
      </w:r>
      <w:r w:rsidRPr="009858C1">
        <w:rPr>
          <w:rFonts w:ascii="Times New Roman" w:hAnsi="Times New Roman" w:cs="Times New Roman"/>
          <w:spacing w:val="-63"/>
          <w:sz w:val="24"/>
          <w:szCs w:val="24"/>
        </w:rPr>
        <w:t xml:space="preserve"> </w:t>
      </w:r>
      <w:r w:rsidRPr="009858C1">
        <w:rPr>
          <w:rFonts w:ascii="Times New Roman" w:hAnsi="Times New Roman" w:cs="Times New Roman"/>
          <w:sz w:val="24"/>
          <w:szCs w:val="24"/>
        </w:rPr>
        <w:t>organization questions.</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CAPDC was awarded $28,357 for Phase 39 and $156,948</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for ARPA-R.</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CAPDC is administrator for Dutchess County and will receive $8,431</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for this</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role.</w:t>
      </w:r>
    </w:p>
    <w:p w14:paraId="07E026E1" w14:textId="77777777" w:rsidR="005A28E8" w:rsidRPr="009858C1" w:rsidRDefault="005A28E8" w:rsidP="005847FA">
      <w:pPr>
        <w:pStyle w:val="ListParagraph"/>
        <w:numPr>
          <w:ilvl w:val="0"/>
          <w:numId w:val="10"/>
        </w:numPr>
        <w:tabs>
          <w:tab w:val="left" w:pos="480"/>
        </w:tabs>
        <w:ind w:left="360"/>
        <w:rPr>
          <w:rFonts w:ascii="Times New Roman" w:hAnsi="Times New Roman" w:cs="Times New Roman"/>
          <w:sz w:val="24"/>
          <w:szCs w:val="24"/>
        </w:rPr>
      </w:pPr>
      <w:r w:rsidRPr="009858C1">
        <w:rPr>
          <w:rFonts w:ascii="Times New Roman" w:hAnsi="Times New Roman" w:cs="Times New Roman"/>
          <w:sz w:val="24"/>
          <w:szCs w:val="24"/>
        </w:rPr>
        <w:t>Resolved all compliance issues for Dutchess County organizations for FEMA Phases</w:t>
      </w:r>
      <w:r w:rsidRPr="009858C1">
        <w:rPr>
          <w:rFonts w:ascii="Times New Roman" w:hAnsi="Times New Roman" w:cs="Times New Roman"/>
          <w:spacing w:val="-63"/>
          <w:sz w:val="24"/>
          <w:szCs w:val="24"/>
        </w:rPr>
        <w:t xml:space="preserve"> </w:t>
      </w:r>
      <w:r w:rsidRPr="009858C1">
        <w:rPr>
          <w:rFonts w:ascii="Times New Roman" w:hAnsi="Times New Roman" w:cs="Times New Roman"/>
          <w:sz w:val="24"/>
          <w:szCs w:val="24"/>
        </w:rPr>
        <w:t>37,</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38</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and</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CARES.</w:t>
      </w:r>
    </w:p>
    <w:p w14:paraId="3D4030BF" w14:textId="77777777" w:rsidR="005A28E8" w:rsidRPr="009858C1" w:rsidRDefault="005A28E8" w:rsidP="005847FA">
      <w:pPr>
        <w:pStyle w:val="ListParagraph"/>
        <w:numPr>
          <w:ilvl w:val="0"/>
          <w:numId w:val="10"/>
        </w:numPr>
        <w:tabs>
          <w:tab w:val="left" w:pos="480"/>
        </w:tabs>
        <w:ind w:left="360"/>
        <w:rPr>
          <w:rFonts w:ascii="Times New Roman" w:hAnsi="Times New Roman" w:cs="Times New Roman"/>
          <w:sz w:val="24"/>
          <w:szCs w:val="24"/>
        </w:rPr>
      </w:pPr>
      <w:r w:rsidRPr="009858C1">
        <w:rPr>
          <w:rFonts w:ascii="Times New Roman" w:hAnsi="Times New Roman" w:cs="Times New Roman"/>
          <w:sz w:val="24"/>
          <w:szCs w:val="24"/>
        </w:rPr>
        <w:t>Provided EFPR Group, LLC with requested audit documentation.</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Provide additional</w:t>
      </w:r>
      <w:r w:rsidRPr="009858C1">
        <w:rPr>
          <w:rFonts w:ascii="Times New Roman" w:hAnsi="Times New Roman" w:cs="Times New Roman"/>
          <w:spacing w:val="-63"/>
          <w:sz w:val="24"/>
          <w:szCs w:val="24"/>
        </w:rPr>
        <w:t xml:space="preserve"> </w:t>
      </w:r>
      <w:r w:rsidRPr="009858C1">
        <w:rPr>
          <w:rFonts w:ascii="Times New Roman" w:hAnsi="Times New Roman" w:cs="Times New Roman"/>
          <w:sz w:val="24"/>
          <w:szCs w:val="24"/>
        </w:rPr>
        <w:t>information to facilitate an early start of the audit.</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The audit will be conducted</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remotely.</w:t>
      </w:r>
    </w:p>
    <w:p w14:paraId="629AF344" w14:textId="77777777" w:rsidR="005A28E8" w:rsidRPr="009858C1" w:rsidRDefault="005A28E8" w:rsidP="005847FA">
      <w:pPr>
        <w:pStyle w:val="ListParagraph"/>
        <w:numPr>
          <w:ilvl w:val="0"/>
          <w:numId w:val="10"/>
        </w:numPr>
        <w:tabs>
          <w:tab w:val="left" w:pos="480"/>
        </w:tabs>
        <w:ind w:left="360"/>
        <w:rPr>
          <w:rFonts w:ascii="Times New Roman" w:hAnsi="Times New Roman" w:cs="Times New Roman"/>
          <w:sz w:val="24"/>
          <w:szCs w:val="24"/>
        </w:rPr>
      </w:pPr>
      <w:r w:rsidRPr="009858C1">
        <w:rPr>
          <w:rFonts w:ascii="Times New Roman" w:hAnsi="Times New Roman" w:cs="Times New Roman"/>
          <w:sz w:val="24"/>
          <w:szCs w:val="24"/>
        </w:rPr>
        <w:t>Created</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budget</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for</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RSVP</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Continuation</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grant,</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January</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1,</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2022,</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to</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June</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30,</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2023.</w:t>
      </w:r>
    </w:p>
    <w:p w14:paraId="79CC31C8" w14:textId="69697ABF" w:rsidR="005A28E8" w:rsidRPr="009858C1" w:rsidRDefault="005A28E8" w:rsidP="005847FA">
      <w:pPr>
        <w:pStyle w:val="ListParagraph"/>
        <w:numPr>
          <w:ilvl w:val="0"/>
          <w:numId w:val="10"/>
        </w:numPr>
        <w:tabs>
          <w:tab w:val="left" w:pos="480"/>
        </w:tabs>
        <w:ind w:left="360"/>
        <w:rPr>
          <w:rFonts w:ascii="Times New Roman" w:hAnsi="Times New Roman" w:cs="Times New Roman"/>
          <w:sz w:val="24"/>
          <w:szCs w:val="24"/>
        </w:rPr>
      </w:pPr>
      <w:r w:rsidRPr="009858C1">
        <w:rPr>
          <w:rFonts w:ascii="Times New Roman" w:hAnsi="Times New Roman" w:cs="Times New Roman"/>
          <w:sz w:val="24"/>
          <w:szCs w:val="24"/>
        </w:rPr>
        <w:t>Created budgets for United Way - Case Management and Dress for Success grants</w:t>
      </w:r>
      <w:r w:rsidRPr="009858C1">
        <w:rPr>
          <w:rFonts w:ascii="Times New Roman" w:hAnsi="Times New Roman" w:cs="Times New Roman"/>
          <w:spacing w:val="-63"/>
          <w:sz w:val="24"/>
          <w:szCs w:val="24"/>
        </w:rPr>
        <w:t xml:space="preserve"> </w:t>
      </w:r>
      <w:r w:rsidRPr="009858C1">
        <w:rPr>
          <w:rFonts w:ascii="Times New Roman" w:hAnsi="Times New Roman" w:cs="Times New Roman"/>
          <w:sz w:val="24"/>
          <w:szCs w:val="24"/>
        </w:rPr>
        <w:t>2022</w:t>
      </w:r>
      <w:r w:rsidR="005847FA">
        <w:rPr>
          <w:rFonts w:ascii="Times New Roman" w:hAnsi="Times New Roman" w:cs="Times New Roman"/>
          <w:sz w:val="24"/>
          <w:szCs w:val="24"/>
        </w:rPr>
        <w:t xml:space="preserve"> </w:t>
      </w:r>
      <w:r w:rsidRPr="009858C1">
        <w:rPr>
          <w:rFonts w:ascii="Times New Roman" w:hAnsi="Times New Roman" w:cs="Times New Roman"/>
          <w:sz w:val="24"/>
          <w:szCs w:val="24"/>
        </w:rPr>
        <w:t>2023.</w:t>
      </w:r>
    </w:p>
    <w:p w14:paraId="5B22DB53" w14:textId="10AF5E83" w:rsidR="009858C1" w:rsidRDefault="00CF2B24"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2CE8C3FB" wp14:editId="52D013A2">
                <wp:simplePos x="0" y="0"/>
                <wp:positionH relativeFrom="page">
                  <wp:posOffset>304800</wp:posOffset>
                </wp:positionH>
                <wp:positionV relativeFrom="page">
                  <wp:posOffset>304800</wp:posOffset>
                </wp:positionV>
                <wp:extent cx="7162800" cy="944880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7097395 w 11280"/>
                            <a:gd name="T1" fmla="*/ 9735185 h 14880"/>
                            <a:gd name="T2" fmla="*/ 65405 w 11280"/>
                            <a:gd name="T3" fmla="*/ 9735185 h 14880"/>
                            <a:gd name="T4" fmla="*/ 18415 w 11280"/>
                            <a:gd name="T5" fmla="*/ 9735185 h 14880"/>
                            <a:gd name="T6" fmla="*/ 18415 w 11280"/>
                            <a:gd name="T7" fmla="*/ 9688195 h 14880"/>
                            <a:gd name="T8" fmla="*/ 18415 w 11280"/>
                            <a:gd name="T9" fmla="*/ 370205 h 14880"/>
                            <a:gd name="T10" fmla="*/ 0 w 11280"/>
                            <a:gd name="T11" fmla="*/ 370205 h 14880"/>
                            <a:gd name="T12" fmla="*/ 0 w 11280"/>
                            <a:gd name="T13" fmla="*/ 9688195 h 14880"/>
                            <a:gd name="T14" fmla="*/ 0 w 11280"/>
                            <a:gd name="T15" fmla="*/ 9735185 h 14880"/>
                            <a:gd name="T16" fmla="*/ 0 w 11280"/>
                            <a:gd name="T17" fmla="*/ 9753600 h 14880"/>
                            <a:gd name="T18" fmla="*/ 18415 w 11280"/>
                            <a:gd name="T19" fmla="*/ 9753600 h 14880"/>
                            <a:gd name="T20" fmla="*/ 65405 w 11280"/>
                            <a:gd name="T21" fmla="*/ 9753600 h 14880"/>
                            <a:gd name="T22" fmla="*/ 7097395 w 11280"/>
                            <a:gd name="T23" fmla="*/ 9753600 h 14880"/>
                            <a:gd name="T24" fmla="*/ 7097395 w 11280"/>
                            <a:gd name="T25" fmla="*/ 9735185 h 14880"/>
                            <a:gd name="T26" fmla="*/ 7097395 w 11280"/>
                            <a:gd name="T27" fmla="*/ 304800 h 14880"/>
                            <a:gd name="T28" fmla="*/ 65405 w 11280"/>
                            <a:gd name="T29" fmla="*/ 304800 h 14880"/>
                            <a:gd name="T30" fmla="*/ 18415 w 11280"/>
                            <a:gd name="T31" fmla="*/ 304800 h 14880"/>
                            <a:gd name="T32" fmla="*/ 0 w 11280"/>
                            <a:gd name="T33" fmla="*/ 304800 h 14880"/>
                            <a:gd name="T34" fmla="*/ 0 w 11280"/>
                            <a:gd name="T35" fmla="*/ 323215 h 14880"/>
                            <a:gd name="T36" fmla="*/ 0 w 11280"/>
                            <a:gd name="T37" fmla="*/ 370205 h 14880"/>
                            <a:gd name="T38" fmla="*/ 18415 w 11280"/>
                            <a:gd name="T39" fmla="*/ 370205 h 14880"/>
                            <a:gd name="T40" fmla="*/ 18415 w 11280"/>
                            <a:gd name="T41" fmla="*/ 323215 h 14880"/>
                            <a:gd name="T42" fmla="*/ 65405 w 11280"/>
                            <a:gd name="T43" fmla="*/ 323215 h 14880"/>
                            <a:gd name="T44" fmla="*/ 7097395 w 11280"/>
                            <a:gd name="T45" fmla="*/ 323215 h 14880"/>
                            <a:gd name="T46" fmla="*/ 7097395 w 11280"/>
                            <a:gd name="T47" fmla="*/ 304800 h 14880"/>
                            <a:gd name="T48" fmla="*/ 7162800 w 11280"/>
                            <a:gd name="T49" fmla="*/ 370205 h 14880"/>
                            <a:gd name="T50" fmla="*/ 7144385 w 11280"/>
                            <a:gd name="T51" fmla="*/ 370205 h 14880"/>
                            <a:gd name="T52" fmla="*/ 7144385 w 11280"/>
                            <a:gd name="T53" fmla="*/ 9688195 h 14880"/>
                            <a:gd name="T54" fmla="*/ 7144385 w 11280"/>
                            <a:gd name="T55" fmla="*/ 9735185 h 14880"/>
                            <a:gd name="T56" fmla="*/ 7097395 w 11280"/>
                            <a:gd name="T57" fmla="*/ 9735185 h 14880"/>
                            <a:gd name="T58" fmla="*/ 7097395 w 11280"/>
                            <a:gd name="T59" fmla="*/ 9753600 h 14880"/>
                            <a:gd name="T60" fmla="*/ 7144385 w 11280"/>
                            <a:gd name="T61" fmla="*/ 9753600 h 14880"/>
                            <a:gd name="T62" fmla="*/ 7162800 w 11280"/>
                            <a:gd name="T63" fmla="*/ 9753600 h 14880"/>
                            <a:gd name="T64" fmla="*/ 7162800 w 11280"/>
                            <a:gd name="T65" fmla="*/ 9735185 h 14880"/>
                            <a:gd name="T66" fmla="*/ 7162800 w 11280"/>
                            <a:gd name="T67" fmla="*/ 9688195 h 14880"/>
                            <a:gd name="T68" fmla="*/ 7162800 w 11280"/>
                            <a:gd name="T69" fmla="*/ 370205 h 14880"/>
                            <a:gd name="T70" fmla="*/ 7162800 w 11280"/>
                            <a:gd name="T71" fmla="*/ 304800 h 14880"/>
                            <a:gd name="T72" fmla="*/ 7144385 w 11280"/>
                            <a:gd name="T73" fmla="*/ 304800 h 14880"/>
                            <a:gd name="T74" fmla="*/ 7097395 w 11280"/>
                            <a:gd name="T75" fmla="*/ 304800 h 14880"/>
                            <a:gd name="T76" fmla="*/ 7097395 w 11280"/>
                            <a:gd name="T77" fmla="*/ 323215 h 14880"/>
                            <a:gd name="T78" fmla="*/ 7144385 w 11280"/>
                            <a:gd name="T79" fmla="*/ 323215 h 14880"/>
                            <a:gd name="T80" fmla="*/ 7144385 w 11280"/>
                            <a:gd name="T81" fmla="*/ 370205 h 14880"/>
                            <a:gd name="T82" fmla="*/ 7162800 w 11280"/>
                            <a:gd name="T83" fmla="*/ 370205 h 14880"/>
                            <a:gd name="T84" fmla="*/ 7162800 w 11280"/>
                            <a:gd name="T85" fmla="*/ 323215 h 14880"/>
                            <a:gd name="T86" fmla="*/ 7162800 w 11280"/>
                            <a:gd name="T87" fmla="*/ 304800 h 1488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280" h="14880">
                              <a:moveTo>
                                <a:pt x="11177" y="14851"/>
                              </a:moveTo>
                              <a:lnTo>
                                <a:pt x="103" y="14851"/>
                              </a:lnTo>
                              <a:lnTo>
                                <a:pt x="29" y="14851"/>
                              </a:lnTo>
                              <a:lnTo>
                                <a:pt x="29" y="14777"/>
                              </a:lnTo>
                              <a:lnTo>
                                <a:pt x="29" y="103"/>
                              </a:lnTo>
                              <a:lnTo>
                                <a:pt x="0" y="103"/>
                              </a:lnTo>
                              <a:lnTo>
                                <a:pt x="0" y="14777"/>
                              </a:lnTo>
                              <a:lnTo>
                                <a:pt x="0" y="14851"/>
                              </a:lnTo>
                              <a:lnTo>
                                <a:pt x="0" y="14880"/>
                              </a:lnTo>
                              <a:lnTo>
                                <a:pt x="29" y="14880"/>
                              </a:lnTo>
                              <a:lnTo>
                                <a:pt x="103" y="14880"/>
                              </a:lnTo>
                              <a:lnTo>
                                <a:pt x="11177" y="14880"/>
                              </a:lnTo>
                              <a:lnTo>
                                <a:pt x="11177" y="14851"/>
                              </a:lnTo>
                              <a:close/>
                              <a:moveTo>
                                <a:pt x="11177" y="0"/>
                              </a:moveTo>
                              <a:lnTo>
                                <a:pt x="103" y="0"/>
                              </a:lnTo>
                              <a:lnTo>
                                <a:pt x="29" y="0"/>
                              </a:lnTo>
                              <a:lnTo>
                                <a:pt x="0" y="0"/>
                              </a:lnTo>
                              <a:lnTo>
                                <a:pt x="0" y="29"/>
                              </a:lnTo>
                              <a:lnTo>
                                <a:pt x="0" y="103"/>
                              </a:lnTo>
                              <a:lnTo>
                                <a:pt x="29" y="103"/>
                              </a:lnTo>
                              <a:lnTo>
                                <a:pt x="29" y="29"/>
                              </a:lnTo>
                              <a:lnTo>
                                <a:pt x="103" y="29"/>
                              </a:lnTo>
                              <a:lnTo>
                                <a:pt x="11177" y="29"/>
                              </a:lnTo>
                              <a:lnTo>
                                <a:pt x="11177" y="0"/>
                              </a:lnTo>
                              <a:close/>
                              <a:moveTo>
                                <a:pt x="11280" y="103"/>
                              </a:moveTo>
                              <a:lnTo>
                                <a:pt x="11251" y="103"/>
                              </a:lnTo>
                              <a:lnTo>
                                <a:pt x="11251" y="14777"/>
                              </a:lnTo>
                              <a:lnTo>
                                <a:pt x="11251" y="14851"/>
                              </a:lnTo>
                              <a:lnTo>
                                <a:pt x="11177" y="14851"/>
                              </a:lnTo>
                              <a:lnTo>
                                <a:pt x="11177" y="14880"/>
                              </a:lnTo>
                              <a:lnTo>
                                <a:pt x="11251" y="14880"/>
                              </a:lnTo>
                              <a:lnTo>
                                <a:pt x="11280" y="14880"/>
                              </a:lnTo>
                              <a:lnTo>
                                <a:pt x="11280" y="14851"/>
                              </a:lnTo>
                              <a:lnTo>
                                <a:pt x="11280" y="14777"/>
                              </a:lnTo>
                              <a:lnTo>
                                <a:pt x="11280" y="103"/>
                              </a:lnTo>
                              <a:close/>
                              <a:moveTo>
                                <a:pt x="11280" y="0"/>
                              </a:moveTo>
                              <a:lnTo>
                                <a:pt x="11251" y="0"/>
                              </a:lnTo>
                              <a:lnTo>
                                <a:pt x="11177" y="0"/>
                              </a:lnTo>
                              <a:lnTo>
                                <a:pt x="11177" y="29"/>
                              </a:lnTo>
                              <a:lnTo>
                                <a:pt x="11251" y="29"/>
                              </a:lnTo>
                              <a:lnTo>
                                <a:pt x="11251" y="103"/>
                              </a:lnTo>
                              <a:lnTo>
                                <a:pt x="11280" y="103"/>
                              </a:lnTo>
                              <a:lnTo>
                                <a:pt x="11280" y="29"/>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D473B" id="docshape2" o:spid="_x0000_s1026" style="position:absolute;margin-left:24pt;margin-top:24pt;width:564pt;height:7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" path="m11177,14851r-11074,l29,14851r,-74l29,103,,103,,14777r,74l,14880r29,l103,14880r11074,l11177,14851xm11177,l103,,29,,,,,29r,74l29,103r,-74l103,29r11074,l11177,xm11280,103r-29,l11251,14777r,74l11177,14851r,29l11251,14880r29,l11280,14851r,-74l11280,103xm11280,r-29,l11177,r,29l11251,29r,74l11280,103r,-74l11280,xe" fillcolor="black" stroked="f">
                <v:path arrowok="t" o:connecttype="custom" o:connectlocs="2147483646,2147483646;41532175,2147483646;11693525,2147483646;11693525,2147483646;11693525,235080175;0,235080175;0,2147483646;0,2147483646;0,2147483646;11693525,2147483646;41532175,2147483646;2147483646,2147483646;2147483646,2147483646;2147483646,193548000;41532175,193548000;11693525,193548000;0,193548000;0,205241525;0,235080175;11693525,235080175;11693525,205241525;41532175,205241525;2147483646,205241525;2147483646,193548000;2147483646,235080175;2147483646,235080175;2147483646,2147483646;2147483646,2147483646;2147483646,2147483646;2147483646,2147483646;2147483646,2147483646;2147483646,2147483646;2147483646,2147483646;2147483646,2147483646;2147483646,235080175;2147483646,193548000;2147483646,193548000;2147483646,193548000;2147483646,205241525;2147483646,205241525;2147483646,235080175;2147483646,235080175;2147483646,205241525;2147483646,193548000" o:connectangles="0,0,0,0,0,0,0,0,0,0,0,0,0,0,0,0,0,0,0,0,0,0,0,0,0,0,0,0,0,0,0,0,0,0,0,0,0,0,0,0,0,0,0,0"/>
                <w10:wrap anchorx="page" anchory="page"/>
              </v:shape>
            </w:pict>
          </mc:Fallback>
        </mc:AlternateContent>
      </w:r>
      <w:r w:rsidR="00C1008E" w:rsidRPr="009858C1">
        <w:rPr>
          <w:rFonts w:ascii="Times New Roman" w:hAnsi="Times New Roman" w:cs="Times New Roman"/>
          <w:sz w:val="24"/>
          <w:szCs w:val="24"/>
        </w:rPr>
        <w:t>Continued follow-up on IT issues – implementation of Office 365, phone system and</w:t>
      </w:r>
      <w:r w:rsidR="00C1008E" w:rsidRPr="009858C1">
        <w:rPr>
          <w:rFonts w:ascii="Times New Roman" w:hAnsi="Times New Roman" w:cs="Times New Roman"/>
          <w:spacing w:val="-63"/>
          <w:sz w:val="24"/>
          <w:szCs w:val="24"/>
        </w:rPr>
        <w:t xml:space="preserve"> </w:t>
      </w:r>
      <w:r w:rsidR="00C1008E" w:rsidRPr="009858C1">
        <w:rPr>
          <w:rFonts w:ascii="Times New Roman" w:hAnsi="Times New Roman" w:cs="Times New Roman"/>
          <w:sz w:val="24"/>
          <w:szCs w:val="24"/>
        </w:rPr>
        <w:t>connection issues</w:t>
      </w:r>
      <w:r w:rsidR="00C1008E" w:rsidRPr="009858C1">
        <w:rPr>
          <w:rFonts w:ascii="Times New Roman" w:hAnsi="Times New Roman" w:cs="Times New Roman"/>
          <w:spacing w:val="-1"/>
          <w:sz w:val="24"/>
          <w:szCs w:val="24"/>
        </w:rPr>
        <w:t xml:space="preserve"> </w:t>
      </w:r>
      <w:r w:rsidR="00C1008E" w:rsidRPr="009858C1">
        <w:rPr>
          <w:rFonts w:ascii="Times New Roman" w:hAnsi="Times New Roman" w:cs="Times New Roman"/>
          <w:sz w:val="24"/>
          <w:szCs w:val="24"/>
        </w:rPr>
        <w:t>that</w:t>
      </w:r>
      <w:r w:rsidR="00C1008E" w:rsidRPr="009858C1">
        <w:rPr>
          <w:rFonts w:ascii="Times New Roman" w:hAnsi="Times New Roman" w:cs="Times New Roman"/>
          <w:spacing w:val="-3"/>
          <w:sz w:val="24"/>
          <w:szCs w:val="24"/>
        </w:rPr>
        <w:t xml:space="preserve"> </w:t>
      </w:r>
      <w:r w:rsidR="00C1008E" w:rsidRPr="009858C1">
        <w:rPr>
          <w:rFonts w:ascii="Times New Roman" w:hAnsi="Times New Roman" w:cs="Times New Roman"/>
          <w:sz w:val="24"/>
          <w:szCs w:val="24"/>
        </w:rPr>
        <w:t>seem</w:t>
      </w:r>
      <w:r w:rsidR="00C1008E" w:rsidRPr="009858C1">
        <w:rPr>
          <w:rFonts w:ascii="Times New Roman" w:hAnsi="Times New Roman" w:cs="Times New Roman"/>
          <w:spacing w:val="2"/>
          <w:sz w:val="24"/>
          <w:szCs w:val="24"/>
        </w:rPr>
        <w:t xml:space="preserve"> </w:t>
      </w:r>
      <w:r w:rsidR="00C1008E" w:rsidRPr="009858C1">
        <w:rPr>
          <w:rFonts w:ascii="Times New Roman" w:hAnsi="Times New Roman" w:cs="Times New Roman"/>
          <w:sz w:val="24"/>
          <w:szCs w:val="24"/>
        </w:rPr>
        <w:t>to</w:t>
      </w:r>
      <w:r w:rsidR="00C1008E" w:rsidRPr="009858C1">
        <w:rPr>
          <w:rFonts w:ascii="Times New Roman" w:hAnsi="Times New Roman" w:cs="Times New Roman"/>
          <w:spacing w:val="-2"/>
          <w:sz w:val="24"/>
          <w:szCs w:val="24"/>
        </w:rPr>
        <w:t xml:space="preserve"> </w:t>
      </w:r>
      <w:r w:rsidR="00C1008E" w:rsidRPr="009858C1">
        <w:rPr>
          <w:rFonts w:ascii="Times New Roman" w:hAnsi="Times New Roman" w:cs="Times New Roman"/>
          <w:sz w:val="24"/>
          <w:szCs w:val="24"/>
        </w:rPr>
        <w:t>reoccur.</w:t>
      </w:r>
      <w:r w:rsidR="00C1008E" w:rsidRPr="009858C1">
        <w:rPr>
          <w:rFonts w:ascii="Times New Roman" w:hAnsi="Times New Roman" w:cs="Times New Roman"/>
          <w:spacing w:val="65"/>
          <w:sz w:val="24"/>
          <w:szCs w:val="24"/>
        </w:rPr>
        <w:t xml:space="preserve"> </w:t>
      </w:r>
      <w:r w:rsidR="00C1008E" w:rsidRPr="009858C1">
        <w:rPr>
          <w:rFonts w:ascii="Times New Roman" w:hAnsi="Times New Roman" w:cs="Times New Roman"/>
          <w:sz w:val="24"/>
          <w:szCs w:val="24"/>
        </w:rPr>
        <w:t>Meeting</w:t>
      </w:r>
      <w:r w:rsidR="00C1008E" w:rsidRPr="009858C1">
        <w:rPr>
          <w:rFonts w:ascii="Times New Roman" w:hAnsi="Times New Roman" w:cs="Times New Roman"/>
          <w:spacing w:val="1"/>
          <w:sz w:val="24"/>
          <w:szCs w:val="24"/>
        </w:rPr>
        <w:t xml:space="preserve"> </w:t>
      </w:r>
      <w:r w:rsidR="00C1008E" w:rsidRPr="009858C1">
        <w:rPr>
          <w:rFonts w:ascii="Times New Roman" w:hAnsi="Times New Roman" w:cs="Times New Roman"/>
          <w:sz w:val="24"/>
          <w:szCs w:val="24"/>
        </w:rPr>
        <w:t>set</w:t>
      </w:r>
      <w:r w:rsidR="00C1008E" w:rsidRPr="009858C1">
        <w:rPr>
          <w:rFonts w:ascii="Times New Roman" w:hAnsi="Times New Roman" w:cs="Times New Roman"/>
          <w:spacing w:val="-3"/>
          <w:sz w:val="24"/>
          <w:szCs w:val="24"/>
        </w:rPr>
        <w:t xml:space="preserve"> </w:t>
      </w:r>
      <w:r w:rsidR="00C1008E" w:rsidRPr="009858C1">
        <w:rPr>
          <w:rFonts w:ascii="Times New Roman" w:hAnsi="Times New Roman" w:cs="Times New Roman"/>
          <w:sz w:val="24"/>
          <w:szCs w:val="24"/>
        </w:rPr>
        <w:t>up</w:t>
      </w:r>
      <w:r w:rsidR="00C1008E" w:rsidRPr="009858C1">
        <w:rPr>
          <w:rFonts w:ascii="Times New Roman" w:hAnsi="Times New Roman" w:cs="Times New Roman"/>
          <w:spacing w:val="1"/>
          <w:sz w:val="24"/>
          <w:szCs w:val="24"/>
        </w:rPr>
        <w:t xml:space="preserve"> </w:t>
      </w:r>
      <w:r w:rsidR="00C1008E" w:rsidRPr="009858C1">
        <w:rPr>
          <w:rFonts w:ascii="Times New Roman" w:hAnsi="Times New Roman" w:cs="Times New Roman"/>
          <w:sz w:val="24"/>
          <w:szCs w:val="24"/>
        </w:rPr>
        <w:t>to</w:t>
      </w:r>
      <w:r w:rsidR="00C1008E" w:rsidRPr="009858C1">
        <w:rPr>
          <w:rFonts w:ascii="Times New Roman" w:hAnsi="Times New Roman" w:cs="Times New Roman"/>
          <w:spacing w:val="-2"/>
          <w:sz w:val="24"/>
          <w:szCs w:val="24"/>
        </w:rPr>
        <w:t xml:space="preserve"> </w:t>
      </w:r>
      <w:r w:rsidR="00C1008E" w:rsidRPr="009858C1">
        <w:rPr>
          <w:rFonts w:ascii="Times New Roman" w:hAnsi="Times New Roman" w:cs="Times New Roman"/>
          <w:sz w:val="24"/>
          <w:szCs w:val="24"/>
        </w:rPr>
        <w:t>discuss.</w:t>
      </w:r>
    </w:p>
    <w:p w14:paraId="2116A871" w14:textId="6344E44E" w:rsidR="005A28E8" w:rsidRPr="009858C1" w:rsidRDefault="009858C1" w:rsidP="005847FA">
      <w:pPr>
        <w:pStyle w:val="ListParagraph"/>
        <w:numPr>
          <w:ilvl w:val="0"/>
          <w:numId w:val="10"/>
        </w:numPr>
        <w:tabs>
          <w:tab w:val="left" w:pos="481"/>
        </w:tabs>
        <w:ind w:left="360"/>
        <w:rPr>
          <w:rFonts w:ascii="Times New Roman" w:hAnsi="Times New Roman" w:cs="Times New Roman"/>
          <w:sz w:val="24"/>
          <w:szCs w:val="24"/>
        </w:rPr>
      </w:pPr>
      <w:r>
        <w:rPr>
          <w:rFonts w:ascii="Times New Roman" w:hAnsi="Times New Roman" w:cs="Times New Roman"/>
          <w:sz w:val="24"/>
          <w:szCs w:val="24"/>
        </w:rPr>
        <w:t>P</w:t>
      </w:r>
      <w:r w:rsidR="005A28E8" w:rsidRPr="009858C1">
        <w:rPr>
          <w:rFonts w:ascii="Times New Roman" w:hAnsi="Times New Roman" w:cs="Times New Roman"/>
          <w:sz w:val="24"/>
          <w:szCs w:val="24"/>
        </w:rPr>
        <w:t>rovided</w:t>
      </w:r>
      <w:r w:rsidR="005A28E8" w:rsidRPr="009858C1">
        <w:rPr>
          <w:rFonts w:ascii="Times New Roman" w:hAnsi="Times New Roman" w:cs="Times New Roman"/>
          <w:spacing w:val="-5"/>
          <w:sz w:val="24"/>
          <w:szCs w:val="24"/>
        </w:rPr>
        <w:t xml:space="preserve"> </w:t>
      </w:r>
      <w:r w:rsidR="005A28E8" w:rsidRPr="009858C1">
        <w:rPr>
          <w:rFonts w:ascii="Times New Roman" w:hAnsi="Times New Roman" w:cs="Times New Roman"/>
          <w:sz w:val="24"/>
          <w:szCs w:val="24"/>
        </w:rPr>
        <w:t>financial</w:t>
      </w:r>
      <w:r w:rsidR="005A28E8" w:rsidRPr="009858C1">
        <w:rPr>
          <w:rFonts w:ascii="Times New Roman" w:hAnsi="Times New Roman" w:cs="Times New Roman"/>
          <w:spacing w:val="-1"/>
          <w:sz w:val="24"/>
          <w:szCs w:val="24"/>
        </w:rPr>
        <w:t xml:space="preserve"> </w:t>
      </w:r>
      <w:r w:rsidR="005A28E8" w:rsidRPr="009858C1">
        <w:rPr>
          <w:rFonts w:ascii="Times New Roman" w:hAnsi="Times New Roman" w:cs="Times New Roman"/>
          <w:sz w:val="24"/>
          <w:szCs w:val="24"/>
        </w:rPr>
        <w:t>data</w:t>
      </w:r>
      <w:r w:rsidR="005A28E8" w:rsidRPr="009858C1">
        <w:rPr>
          <w:rFonts w:ascii="Times New Roman" w:hAnsi="Times New Roman" w:cs="Times New Roman"/>
          <w:spacing w:val="-6"/>
          <w:sz w:val="24"/>
          <w:szCs w:val="24"/>
        </w:rPr>
        <w:t xml:space="preserve"> </w:t>
      </w:r>
      <w:r w:rsidR="005A28E8" w:rsidRPr="009858C1">
        <w:rPr>
          <w:rFonts w:ascii="Times New Roman" w:hAnsi="Times New Roman" w:cs="Times New Roman"/>
          <w:sz w:val="24"/>
          <w:szCs w:val="24"/>
        </w:rPr>
        <w:t>for</w:t>
      </w:r>
      <w:r w:rsidR="005A28E8" w:rsidRPr="009858C1">
        <w:rPr>
          <w:rFonts w:ascii="Times New Roman" w:hAnsi="Times New Roman" w:cs="Times New Roman"/>
          <w:spacing w:val="-2"/>
          <w:sz w:val="24"/>
          <w:szCs w:val="24"/>
        </w:rPr>
        <w:t xml:space="preserve"> </w:t>
      </w:r>
      <w:r w:rsidR="005A28E8" w:rsidRPr="009858C1">
        <w:rPr>
          <w:rFonts w:ascii="Times New Roman" w:hAnsi="Times New Roman" w:cs="Times New Roman"/>
          <w:sz w:val="24"/>
          <w:szCs w:val="24"/>
        </w:rPr>
        <w:t>CSBG</w:t>
      </w:r>
      <w:r w:rsidR="005A28E8" w:rsidRPr="009858C1">
        <w:rPr>
          <w:rFonts w:ascii="Times New Roman" w:hAnsi="Times New Roman" w:cs="Times New Roman"/>
          <w:spacing w:val="-2"/>
          <w:sz w:val="24"/>
          <w:szCs w:val="24"/>
        </w:rPr>
        <w:t xml:space="preserve"> </w:t>
      </w:r>
      <w:r w:rsidR="005A28E8" w:rsidRPr="009858C1">
        <w:rPr>
          <w:rFonts w:ascii="Times New Roman" w:hAnsi="Times New Roman" w:cs="Times New Roman"/>
          <w:sz w:val="24"/>
          <w:szCs w:val="24"/>
        </w:rPr>
        <w:t>Annual</w:t>
      </w:r>
      <w:r w:rsidR="005A28E8" w:rsidRPr="009858C1">
        <w:rPr>
          <w:rFonts w:ascii="Times New Roman" w:hAnsi="Times New Roman" w:cs="Times New Roman"/>
          <w:spacing w:val="-4"/>
          <w:sz w:val="24"/>
          <w:szCs w:val="24"/>
        </w:rPr>
        <w:t xml:space="preserve"> </w:t>
      </w:r>
      <w:r w:rsidR="005A28E8" w:rsidRPr="009858C1">
        <w:rPr>
          <w:rFonts w:ascii="Times New Roman" w:hAnsi="Times New Roman" w:cs="Times New Roman"/>
          <w:sz w:val="24"/>
          <w:szCs w:val="24"/>
        </w:rPr>
        <w:t>Program</w:t>
      </w:r>
      <w:r w:rsidR="005A28E8" w:rsidRPr="009858C1">
        <w:rPr>
          <w:rFonts w:ascii="Times New Roman" w:hAnsi="Times New Roman" w:cs="Times New Roman"/>
          <w:spacing w:val="-2"/>
          <w:sz w:val="24"/>
          <w:szCs w:val="24"/>
        </w:rPr>
        <w:t xml:space="preserve"> </w:t>
      </w:r>
      <w:r w:rsidR="005A28E8" w:rsidRPr="009858C1">
        <w:rPr>
          <w:rFonts w:ascii="Times New Roman" w:hAnsi="Times New Roman" w:cs="Times New Roman"/>
          <w:sz w:val="24"/>
          <w:szCs w:val="24"/>
        </w:rPr>
        <w:t>Report.</w:t>
      </w:r>
    </w:p>
    <w:p w14:paraId="7D48C6FF" w14:textId="77777777" w:rsidR="005A28E8" w:rsidRPr="009858C1" w:rsidRDefault="005A28E8"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sz w:val="24"/>
          <w:szCs w:val="24"/>
        </w:rPr>
        <w:t>Updated</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Cost</w:t>
      </w:r>
      <w:r w:rsidRPr="009858C1">
        <w:rPr>
          <w:rFonts w:ascii="Times New Roman" w:hAnsi="Times New Roman" w:cs="Times New Roman"/>
          <w:spacing w:val="-5"/>
          <w:sz w:val="24"/>
          <w:szCs w:val="24"/>
        </w:rPr>
        <w:t xml:space="preserve"> </w:t>
      </w:r>
      <w:r w:rsidRPr="009858C1">
        <w:rPr>
          <w:rFonts w:ascii="Times New Roman" w:hAnsi="Times New Roman" w:cs="Times New Roman"/>
          <w:sz w:val="24"/>
          <w:szCs w:val="24"/>
        </w:rPr>
        <w:t>Allocation</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Plan.</w:t>
      </w:r>
    </w:p>
    <w:p w14:paraId="6C071D92" w14:textId="77777777" w:rsidR="005A28E8" w:rsidRPr="009858C1" w:rsidRDefault="005A28E8"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sz w:val="24"/>
          <w:szCs w:val="24"/>
        </w:rPr>
        <w:t>Submitted</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documentation</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for NEHI</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tax</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returns due</w:t>
      </w:r>
      <w:r w:rsidRPr="009858C1">
        <w:rPr>
          <w:rFonts w:ascii="Times New Roman" w:hAnsi="Times New Roman" w:cs="Times New Roman"/>
          <w:spacing w:val="-4"/>
          <w:sz w:val="24"/>
          <w:szCs w:val="24"/>
        </w:rPr>
        <w:t xml:space="preserve"> </w:t>
      </w:r>
      <w:r w:rsidRPr="009858C1">
        <w:rPr>
          <w:rFonts w:ascii="Times New Roman" w:hAnsi="Times New Roman" w:cs="Times New Roman"/>
          <w:sz w:val="24"/>
          <w:szCs w:val="24"/>
        </w:rPr>
        <w:t>in</w:t>
      </w:r>
      <w:r w:rsidRPr="009858C1">
        <w:rPr>
          <w:rFonts w:ascii="Times New Roman" w:hAnsi="Times New Roman" w:cs="Times New Roman"/>
          <w:spacing w:val="-3"/>
          <w:sz w:val="24"/>
          <w:szCs w:val="24"/>
        </w:rPr>
        <w:t xml:space="preserve"> </w:t>
      </w:r>
      <w:r w:rsidRPr="009858C1">
        <w:rPr>
          <w:rFonts w:ascii="Times New Roman" w:hAnsi="Times New Roman" w:cs="Times New Roman"/>
          <w:sz w:val="24"/>
          <w:szCs w:val="24"/>
        </w:rPr>
        <w:t>March 2022.</w:t>
      </w:r>
    </w:p>
    <w:p w14:paraId="68064A78" w14:textId="1567F601" w:rsidR="005A28E8" w:rsidRDefault="005A28E8" w:rsidP="005847FA">
      <w:pPr>
        <w:pStyle w:val="ListParagraph"/>
        <w:numPr>
          <w:ilvl w:val="0"/>
          <w:numId w:val="10"/>
        </w:numPr>
        <w:tabs>
          <w:tab w:val="left" w:pos="481"/>
        </w:tabs>
        <w:ind w:left="360"/>
        <w:rPr>
          <w:rFonts w:ascii="Times New Roman" w:hAnsi="Times New Roman" w:cs="Times New Roman"/>
          <w:sz w:val="24"/>
          <w:szCs w:val="24"/>
        </w:rPr>
      </w:pPr>
      <w:r w:rsidRPr="009858C1">
        <w:rPr>
          <w:rFonts w:ascii="Times New Roman" w:hAnsi="Times New Roman" w:cs="Times New Roman"/>
          <w:sz w:val="24"/>
          <w:szCs w:val="24"/>
        </w:rPr>
        <w:t>Working with Jill Harlow (Administrative Assistant) to prepare for pickup of boxed</w:t>
      </w:r>
      <w:r w:rsidRPr="009858C1">
        <w:rPr>
          <w:rFonts w:ascii="Times New Roman" w:hAnsi="Times New Roman" w:cs="Times New Roman"/>
          <w:spacing w:val="-63"/>
          <w:sz w:val="24"/>
          <w:szCs w:val="24"/>
        </w:rPr>
        <w:t xml:space="preserve"> </w:t>
      </w:r>
      <w:r w:rsidRPr="009858C1">
        <w:rPr>
          <w:rFonts w:ascii="Times New Roman" w:hAnsi="Times New Roman" w:cs="Times New Roman"/>
          <w:sz w:val="24"/>
          <w:szCs w:val="24"/>
        </w:rPr>
        <w:t>documents</w:t>
      </w:r>
      <w:r w:rsidRPr="009858C1">
        <w:rPr>
          <w:rFonts w:ascii="Times New Roman" w:hAnsi="Times New Roman" w:cs="Times New Roman"/>
          <w:spacing w:val="-2"/>
          <w:sz w:val="24"/>
          <w:szCs w:val="24"/>
        </w:rPr>
        <w:t xml:space="preserve"> </w:t>
      </w:r>
      <w:r w:rsidRPr="009858C1">
        <w:rPr>
          <w:rFonts w:ascii="Times New Roman" w:hAnsi="Times New Roman" w:cs="Times New Roman"/>
          <w:sz w:val="24"/>
          <w:szCs w:val="24"/>
        </w:rPr>
        <w:t>by</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Iron</w:t>
      </w:r>
      <w:r w:rsidRPr="009858C1">
        <w:rPr>
          <w:rFonts w:ascii="Times New Roman" w:hAnsi="Times New Roman" w:cs="Times New Roman"/>
          <w:spacing w:val="1"/>
          <w:sz w:val="24"/>
          <w:szCs w:val="24"/>
        </w:rPr>
        <w:t xml:space="preserve"> </w:t>
      </w:r>
      <w:r w:rsidRPr="009858C1">
        <w:rPr>
          <w:rFonts w:ascii="Times New Roman" w:hAnsi="Times New Roman" w:cs="Times New Roman"/>
          <w:sz w:val="24"/>
          <w:szCs w:val="24"/>
        </w:rPr>
        <w:t>Mountain</w:t>
      </w:r>
    </w:p>
    <w:p w14:paraId="50554328" w14:textId="77777777" w:rsidR="009858C1" w:rsidRPr="009858C1" w:rsidRDefault="009858C1" w:rsidP="009858C1">
      <w:pPr>
        <w:pStyle w:val="ListParagraph"/>
        <w:tabs>
          <w:tab w:val="left" w:pos="481"/>
        </w:tabs>
        <w:ind w:left="0" w:firstLine="0"/>
        <w:rPr>
          <w:rFonts w:ascii="Times New Roman" w:hAnsi="Times New Roman" w:cs="Times New Roman"/>
          <w:sz w:val="24"/>
          <w:szCs w:val="24"/>
        </w:rPr>
      </w:pPr>
    </w:p>
    <w:p w14:paraId="34FB6559" w14:textId="0C99FB9E" w:rsidR="004B64F3" w:rsidRDefault="004B64F3" w:rsidP="004B64F3">
      <w:pPr>
        <w:adjustRightInd w:val="0"/>
        <w:rPr>
          <w:rFonts w:ascii="Times New Roman" w:eastAsiaTheme="minorHAnsi" w:hAnsi="Times New Roman"/>
          <w:sz w:val="24"/>
          <w:szCs w:val="24"/>
        </w:rPr>
      </w:pPr>
      <w:r>
        <w:rPr>
          <w:rFonts w:ascii="Times New Roman" w:eastAsiaTheme="minorHAnsi" w:hAnsi="Times New Roman"/>
          <w:b/>
          <w:bCs/>
          <w:sz w:val="24"/>
          <w:szCs w:val="24"/>
        </w:rPr>
        <w:t xml:space="preserve">Motion to approve the Finance Report:  </w:t>
      </w:r>
      <w:r>
        <w:rPr>
          <w:rFonts w:ascii="Times New Roman" w:eastAsiaTheme="minorHAnsi" w:hAnsi="Times New Roman"/>
          <w:sz w:val="24"/>
          <w:szCs w:val="24"/>
        </w:rPr>
        <w:t>Peter Idema made the motion to approve the Finance Report. Charlene Smart seconded the motion. All were in favor and the motion carried.</w:t>
      </w:r>
    </w:p>
    <w:p w14:paraId="1EB2296C" w14:textId="77777777" w:rsidR="00962762" w:rsidRDefault="00962762" w:rsidP="00962762">
      <w:pPr>
        <w:rPr>
          <w:rFonts w:ascii="Times New Roman" w:eastAsiaTheme="minorHAnsi" w:hAnsi="Times New Roman"/>
          <w:sz w:val="24"/>
          <w:szCs w:val="24"/>
        </w:rPr>
      </w:pPr>
      <w:r>
        <w:rPr>
          <w:rFonts w:ascii="Times New Roman" w:hAnsi="Times New Roman"/>
          <w:b/>
          <w:bCs/>
          <w:sz w:val="24"/>
          <w:szCs w:val="24"/>
        </w:rPr>
        <w:t xml:space="preserve">CEO Report:  </w:t>
      </w:r>
      <w:r>
        <w:rPr>
          <w:rFonts w:ascii="Times New Roman" w:hAnsi="Times New Roman"/>
          <w:sz w:val="24"/>
          <w:szCs w:val="24"/>
        </w:rPr>
        <w:t>Elizabeth C. Spira</w:t>
      </w:r>
    </w:p>
    <w:p w14:paraId="33EBDA12" w14:textId="77777777" w:rsidR="00962762" w:rsidRDefault="00962762" w:rsidP="00962762">
      <w:pPr>
        <w:rPr>
          <w:rFonts w:ascii="Times New Roman" w:hAnsi="Times New Roman"/>
          <w:b/>
          <w:bCs/>
          <w:sz w:val="24"/>
          <w:szCs w:val="24"/>
        </w:rPr>
      </w:pPr>
      <w:r>
        <w:rPr>
          <w:rFonts w:ascii="Times New Roman" w:hAnsi="Times New Roman"/>
          <w:sz w:val="24"/>
          <w:szCs w:val="24"/>
        </w:rPr>
        <w:t>The CEO Report was emailed to all board member prior to meeting.</w:t>
      </w:r>
    </w:p>
    <w:p w14:paraId="2DEF30F9" w14:textId="77777777" w:rsidR="00962762" w:rsidRDefault="00962762" w:rsidP="00962762">
      <w:pPr>
        <w:spacing w:after="0" w:line="240" w:lineRule="auto"/>
        <w:rPr>
          <w:rFonts w:ascii="Times New Roman" w:hAnsi="Times New Roman"/>
          <w:b/>
          <w:bCs/>
          <w:sz w:val="24"/>
          <w:szCs w:val="24"/>
          <w:u w:val="single"/>
        </w:rPr>
      </w:pPr>
      <w:r>
        <w:rPr>
          <w:rFonts w:ascii="Times New Roman" w:hAnsi="Times New Roman"/>
          <w:b/>
          <w:bCs/>
          <w:sz w:val="24"/>
          <w:szCs w:val="24"/>
          <w:u w:val="single"/>
        </w:rPr>
        <w:t>DOS OCS – Department of State, Office of Community Service</w:t>
      </w:r>
    </w:p>
    <w:p w14:paraId="4C367DF9" w14:textId="77777777" w:rsidR="00962762" w:rsidRDefault="00962762" w:rsidP="00962762">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APR, Annual Program Report submitted, reporting period 10/1/20 – 9/30/21</w:t>
      </w:r>
    </w:p>
    <w:p w14:paraId="618B982A" w14:textId="77777777" w:rsidR="00962762" w:rsidRDefault="00962762" w:rsidP="00962762">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1,303 households, 2,561 individuals (unduplicated) served</w:t>
      </w:r>
    </w:p>
    <w:p w14:paraId="435973E0" w14:textId="77777777" w:rsidR="00962762" w:rsidRDefault="00962762" w:rsidP="00962762">
      <w:pPr>
        <w:numPr>
          <w:ilvl w:val="0"/>
          <w:numId w:val="3"/>
        </w:numPr>
        <w:suppressAutoHyphens/>
        <w:autoSpaceDN w:val="0"/>
        <w:spacing w:after="0" w:line="240" w:lineRule="auto"/>
        <w:rPr>
          <w:rFonts w:ascii="Times New Roman" w:hAnsi="Times New Roman"/>
          <w:sz w:val="24"/>
          <w:szCs w:val="24"/>
        </w:rPr>
      </w:pPr>
      <w:r>
        <w:rPr>
          <w:rFonts w:ascii="Times New Roman" w:hAnsi="Times New Roman"/>
          <w:sz w:val="24"/>
          <w:szCs w:val="24"/>
        </w:rPr>
        <w:t>60% of the households at or below 200% FPL, CSBG eligibility</w:t>
      </w:r>
    </w:p>
    <w:p w14:paraId="59BF3270" w14:textId="77777777" w:rsidR="00962762" w:rsidRDefault="00962762" w:rsidP="00962762">
      <w:pPr>
        <w:spacing w:after="0" w:line="240" w:lineRule="auto"/>
        <w:rPr>
          <w:rFonts w:ascii="Times New Roman" w:hAnsi="Times New Roman"/>
          <w:sz w:val="24"/>
          <w:szCs w:val="24"/>
        </w:rPr>
      </w:pPr>
    </w:p>
    <w:p w14:paraId="775E1F48" w14:textId="77777777" w:rsidR="00962762" w:rsidRDefault="00962762" w:rsidP="00962762">
      <w:pPr>
        <w:spacing w:after="0" w:line="240" w:lineRule="auto"/>
        <w:rPr>
          <w:rFonts w:ascii="Times New Roman" w:hAnsi="Times New Roman"/>
          <w:b/>
          <w:bCs/>
          <w:sz w:val="24"/>
          <w:szCs w:val="24"/>
          <w:u w:val="single"/>
        </w:rPr>
      </w:pPr>
      <w:r>
        <w:rPr>
          <w:rFonts w:ascii="Times New Roman" w:hAnsi="Times New Roman"/>
          <w:b/>
          <w:bCs/>
          <w:sz w:val="24"/>
          <w:szCs w:val="24"/>
          <w:u w:val="single"/>
        </w:rPr>
        <w:t>PROGRAM updates</w:t>
      </w:r>
    </w:p>
    <w:p w14:paraId="70E2F4B4" w14:textId="77777777" w:rsidR="00962762" w:rsidRDefault="00962762" w:rsidP="00962762">
      <w:pPr>
        <w:spacing w:after="0" w:line="240" w:lineRule="auto"/>
        <w:rPr>
          <w:rFonts w:ascii="Times New Roman" w:hAnsi="Times New Roman"/>
          <w:b/>
          <w:i/>
          <w:sz w:val="24"/>
          <w:szCs w:val="24"/>
        </w:rPr>
      </w:pPr>
    </w:p>
    <w:p w14:paraId="4DD29ECB" w14:textId="77777777" w:rsidR="00962762" w:rsidRDefault="00962762" w:rsidP="00962762">
      <w:pPr>
        <w:spacing w:after="0" w:line="240" w:lineRule="auto"/>
        <w:rPr>
          <w:rFonts w:ascii="Times New Roman" w:hAnsi="Times New Roman"/>
          <w:b/>
          <w:i/>
          <w:sz w:val="24"/>
          <w:szCs w:val="24"/>
        </w:rPr>
      </w:pPr>
      <w:r>
        <w:rPr>
          <w:rFonts w:ascii="Times New Roman" w:hAnsi="Times New Roman"/>
          <w:b/>
          <w:i/>
          <w:sz w:val="24"/>
          <w:szCs w:val="24"/>
        </w:rPr>
        <w:t xml:space="preserve">Family Development – Case Management and Emergency Resources </w:t>
      </w:r>
    </w:p>
    <w:p w14:paraId="24229FE6" w14:textId="77777777" w:rsidR="00962762" w:rsidRDefault="00962762" w:rsidP="005847FA">
      <w:pPr>
        <w:numPr>
          <w:ilvl w:val="0"/>
          <w:numId w:val="4"/>
        </w:numPr>
        <w:suppressAutoHyphens/>
        <w:autoSpaceDN w:val="0"/>
        <w:spacing w:after="0" w:line="240" w:lineRule="auto"/>
        <w:ind w:left="360"/>
        <w:rPr>
          <w:rFonts w:ascii="Times New Roman" w:hAnsi="Times New Roman"/>
          <w:bCs/>
          <w:iCs/>
          <w:sz w:val="24"/>
          <w:szCs w:val="24"/>
        </w:rPr>
      </w:pPr>
      <w:r>
        <w:rPr>
          <w:rFonts w:ascii="Times New Roman" w:hAnsi="Times New Roman"/>
          <w:bCs/>
          <w:iCs/>
          <w:sz w:val="24"/>
          <w:szCs w:val="24"/>
        </w:rPr>
        <w:t xml:space="preserve">Family Resource Coordinators, case workers, 2 new to Dover, one just completed probationary period. </w:t>
      </w:r>
    </w:p>
    <w:p w14:paraId="5F5CFF56" w14:textId="77777777" w:rsidR="00962762" w:rsidRDefault="00962762" w:rsidP="005847FA">
      <w:pPr>
        <w:numPr>
          <w:ilvl w:val="0"/>
          <w:numId w:val="4"/>
        </w:numPr>
        <w:suppressAutoHyphens/>
        <w:autoSpaceDN w:val="0"/>
        <w:spacing w:after="0" w:line="240" w:lineRule="auto"/>
        <w:ind w:left="360"/>
        <w:rPr>
          <w:rFonts w:ascii="Times New Roman" w:hAnsi="Times New Roman"/>
          <w:bCs/>
          <w:iCs/>
          <w:sz w:val="24"/>
          <w:szCs w:val="24"/>
        </w:rPr>
      </w:pPr>
      <w:r>
        <w:rPr>
          <w:rFonts w:ascii="Times New Roman" w:hAnsi="Times New Roman"/>
          <w:bCs/>
          <w:iCs/>
          <w:sz w:val="24"/>
          <w:szCs w:val="24"/>
        </w:rPr>
        <w:lastRenderedPageBreak/>
        <w:t xml:space="preserve">New – SNAP benefits $750 per 55 and older, SNAP and Temporary Assistance (TA), must be spent in 3 months. </w:t>
      </w:r>
    </w:p>
    <w:p w14:paraId="0DBC7CB5" w14:textId="77777777" w:rsidR="00962762" w:rsidRDefault="00962762" w:rsidP="005847FA">
      <w:pPr>
        <w:numPr>
          <w:ilvl w:val="0"/>
          <w:numId w:val="4"/>
        </w:numPr>
        <w:suppressAutoHyphens/>
        <w:autoSpaceDN w:val="0"/>
        <w:spacing w:after="0" w:line="240" w:lineRule="auto"/>
        <w:ind w:left="360"/>
        <w:rPr>
          <w:rFonts w:ascii="Times New Roman" w:hAnsi="Times New Roman"/>
          <w:bCs/>
          <w:iCs/>
          <w:sz w:val="24"/>
          <w:szCs w:val="24"/>
        </w:rPr>
      </w:pPr>
      <w:r>
        <w:rPr>
          <w:rFonts w:ascii="Times New Roman" w:hAnsi="Times New Roman"/>
          <w:bCs/>
          <w:iCs/>
          <w:sz w:val="24"/>
          <w:szCs w:val="24"/>
        </w:rPr>
        <w:t>Fielding calls from landlords, refusing to participate in the ERAP program</w:t>
      </w:r>
    </w:p>
    <w:p w14:paraId="1308E5E7" w14:textId="77777777" w:rsidR="00962762" w:rsidRDefault="00962762" w:rsidP="00962762">
      <w:pPr>
        <w:spacing w:after="0" w:line="240" w:lineRule="auto"/>
        <w:rPr>
          <w:rFonts w:ascii="Times New Roman" w:hAnsi="Times New Roman"/>
          <w:bCs/>
          <w:iCs/>
          <w:sz w:val="24"/>
          <w:szCs w:val="24"/>
        </w:rPr>
      </w:pPr>
    </w:p>
    <w:p w14:paraId="57688098" w14:textId="77777777" w:rsidR="00962762" w:rsidRDefault="00962762" w:rsidP="00962762">
      <w:pPr>
        <w:spacing w:after="0" w:line="240" w:lineRule="auto"/>
        <w:rPr>
          <w:rFonts w:ascii="Times New Roman" w:hAnsi="Times New Roman"/>
          <w:b/>
          <w:i/>
          <w:sz w:val="24"/>
          <w:szCs w:val="24"/>
        </w:rPr>
      </w:pPr>
      <w:r>
        <w:rPr>
          <w:rFonts w:ascii="Times New Roman" w:hAnsi="Times New Roman"/>
          <w:b/>
          <w:i/>
          <w:sz w:val="24"/>
          <w:szCs w:val="24"/>
        </w:rPr>
        <w:t>Dress for Success</w:t>
      </w:r>
    </w:p>
    <w:p w14:paraId="5F1A3177" w14:textId="77777777" w:rsidR="00962762" w:rsidRDefault="00962762" w:rsidP="005847FA">
      <w:pPr>
        <w:numPr>
          <w:ilvl w:val="0"/>
          <w:numId w:val="5"/>
        </w:numPr>
        <w:suppressAutoHyphens/>
        <w:autoSpaceDN w:val="0"/>
        <w:spacing w:after="0" w:line="240" w:lineRule="auto"/>
        <w:ind w:left="360"/>
        <w:rPr>
          <w:rFonts w:ascii="Times New Roman" w:hAnsi="Times New Roman"/>
          <w:bCs/>
          <w:iCs/>
          <w:sz w:val="24"/>
          <w:szCs w:val="24"/>
        </w:rPr>
      </w:pPr>
      <w:r>
        <w:rPr>
          <w:rFonts w:ascii="Times New Roman" w:hAnsi="Times New Roman"/>
          <w:bCs/>
          <w:iCs/>
          <w:sz w:val="24"/>
          <w:szCs w:val="24"/>
        </w:rPr>
        <w:t>SIS, Stepping into Success, spring session Apr. 6</w:t>
      </w:r>
      <w:r>
        <w:rPr>
          <w:rFonts w:ascii="Times New Roman" w:hAnsi="Times New Roman"/>
          <w:bCs/>
          <w:iCs/>
          <w:sz w:val="24"/>
          <w:szCs w:val="24"/>
          <w:vertAlign w:val="superscript"/>
        </w:rPr>
        <w:t>th</w:t>
      </w:r>
      <w:r>
        <w:rPr>
          <w:rFonts w:ascii="Times New Roman" w:hAnsi="Times New Roman"/>
          <w:bCs/>
          <w:iCs/>
          <w:sz w:val="24"/>
          <w:szCs w:val="24"/>
        </w:rPr>
        <w:t xml:space="preserve"> – May 24</w:t>
      </w:r>
      <w:r>
        <w:rPr>
          <w:rFonts w:ascii="Times New Roman" w:hAnsi="Times New Roman"/>
          <w:bCs/>
          <w:iCs/>
          <w:sz w:val="24"/>
          <w:szCs w:val="24"/>
          <w:vertAlign w:val="superscript"/>
        </w:rPr>
        <w:t>th</w:t>
      </w:r>
    </w:p>
    <w:p w14:paraId="0AE891CD" w14:textId="77777777" w:rsidR="00962762" w:rsidRDefault="00962762" w:rsidP="005847FA">
      <w:pPr>
        <w:numPr>
          <w:ilvl w:val="0"/>
          <w:numId w:val="5"/>
        </w:numPr>
        <w:suppressAutoHyphens/>
        <w:autoSpaceDN w:val="0"/>
        <w:spacing w:after="0" w:line="240" w:lineRule="auto"/>
        <w:ind w:left="360"/>
        <w:rPr>
          <w:rFonts w:ascii="Times New Roman" w:hAnsi="Times New Roman"/>
          <w:bCs/>
          <w:iCs/>
          <w:sz w:val="24"/>
          <w:szCs w:val="24"/>
        </w:rPr>
      </w:pPr>
      <w:r>
        <w:rPr>
          <w:rFonts w:ascii="Times New Roman" w:hAnsi="Times New Roman"/>
          <w:bCs/>
          <w:iCs/>
          <w:sz w:val="24"/>
          <w:szCs w:val="24"/>
        </w:rPr>
        <w:t>Talbot’s initiative still active, SHOP Talbots!</w:t>
      </w:r>
    </w:p>
    <w:p w14:paraId="172E2AB6" w14:textId="77777777" w:rsidR="00962762" w:rsidRDefault="00962762" w:rsidP="00962762">
      <w:pPr>
        <w:spacing w:after="0" w:line="240" w:lineRule="auto"/>
        <w:rPr>
          <w:rFonts w:ascii="Times New Roman" w:hAnsi="Times New Roman"/>
          <w:bCs/>
          <w:iCs/>
          <w:sz w:val="24"/>
          <w:szCs w:val="24"/>
        </w:rPr>
      </w:pPr>
    </w:p>
    <w:p w14:paraId="04EE92C2" w14:textId="77777777" w:rsidR="00962762" w:rsidRDefault="00962762" w:rsidP="00962762">
      <w:pPr>
        <w:spacing w:after="0" w:line="240" w:lineRule="auto"/>
        <w:rPr>
          <w:rFonts w:ascii="Times New Roman" w:hAnsi="Times New Roman"/>
          <w:b/>
          <w:i/>
          <w:sz w:val="24"/>
          <w:szCs w:val="24"/>
        </w:rPr>
      </w:pPr>
      <w:r>
        <w:rPr>
          <w:rFonts w:ascii="Times New Roman" w:hAnsi="Times New Roman"/>
          <w:b/>
          <w:i/>
          <w:sz w:val="24"/>
          <w:szCs w:val="24"/>
        </w:rPr>
        <w:t xml:space="preserve">AmeriCorps Seniors, RSVP – </w:t>
      </w:r>
    </w:p>
    <w:p w14:paraId="4F80D067" w14:textId="77777777" w:rsidR="00962762" w:rsidRDefault="00962762" w:rsidP="005847FA">
      <w:pPr>
        <w:numPr>
          <w:ilvl w:val="0"/>
          <w:numId w:val="6"/>
        </w:numPr>
        <w:suppressAutoHyphens/>
        <w:autoSpaceDN w:val="0"/>
        <w:spacing w:after="0" w:line="240" w:lineRule="auto"/>
        <w:ind w:left="360"/>
        <w:rPr>
          <w:rFonts w:ascii="Times New Roman" w:hAnsi="Times New Roman"/>
          <w:b/>
          <w:i/>
          <w:sz w:val="24"/>
          <w:szCs w:val="24"/>
        </w:rPr>
      </w:pPr>
      <w:r>
        <w:rPr>
          <w:rFonts w:ascii="Times New Roman" w:eastAsia="Times New Roman" w:hAnsi="Times New Roman"/>
          <w:color w:val="000000"/>
          <w:sz w:val="24"/>
          <w:szCs w:val="24"/>
        </w:rPr>
        <w:t>Continuation Grant Application submitted on March 10.  This continuation covers the third year of our grant. </w:t>
      </w:r>
    </w:p>
    <w:p w14:paraId="1BC7D48A" w14:textId="77777777" w:rsidR="00962762" w:rsidRDefault="00962762" w:rsidP="005847FA">
      <w:pPr>
        <w:numPr>
          <w:ilvl w:val="0"/>
          <w:numId w:val="6"/>
        </w:numPr>
        <w:suppressAutoHyphens/>
        <w:autoSpaceDN w:val="0"/>
        <w:spacing w:after="0" w:line="240" w:lineRule="auto"/>
        <w:ind w:left="360"/>
        <w:rPr>
          <w:rFonts w:ascii="Times New Roman" w:hAnsi="Times New Roman"/>
          <w:b/>
          <w:i/>
          <w:sz w:val="24"/>
          <w:szCs w:val="24"/>
        </w:rPr>
      </w:pPr>
      <w:r>
        <w:rPr>
          <w:rFonts w:ascii="Times New Roman" w:eastAsia="Times New Roman" w:hAnsi="Times New Roman"/>
          <w:color w:val="000000"/>
          <w:sz w:val="24"/>
          <w:szCs w:val="24"/>
        </w:rPr>
        <w:t>New grant process will most likely start in December for our next 3-year grant.  This will be a competitive grant. </w:t>
      </w:r>
    </w:p>
    <w:p w14:paraId="5C3172CB" w14:textId="77777777" w:rsidR="00962762" w:rsidRDefault="00962762" w:rsidP="005847FA">
      <w:pPr>
        <w:numPr>
          <w:ilvl w:val="0"/>
          <w:numId w:val="6"/>
        </w:numPr>
        <w:suppressAutoHyphens/>
        <w:autoSpaceDN w:val="0"/>
        <w:spacing w:after="0" w:line="240" w:lineRule="auto"/>
        <w:ind w:left="360"/>
        <w:rPr>
          <w:rFonts w:ascii="Times New Roman" w:hAnsi="Times New Roman"/>
          <w:b/>
          <w:i/>
          <w:sz w:val="24"/>
          <w:szCs w:val="24"/>
        </w:rPr>
      </w:pPr>
      <w:r>
        <w:rPr>
          <w:rFonts w:ascii="Times New Roman" w:eastAsia="Times New Roman" w:hAnsi="Times New Roman"/>
          <w:color w:val="000000"/>
          <w:sz w:val="24"/>
          <w:szCs w:val="24"/>
        </w:rPr>
        <w:t>This is AmeriCorps week.  We are doing a daily post on Facebook and 2 email blasts highlighting our volunteers and AmeriCorps Seniors. </w:t>
      </w:r>
    </w:p>
    <w:p w14:paraId="700DCC94" w14:textId="77777777" w:rsidR="00962762" w:rsidRDefault="00962762" w:rsidP="005847FA">
      <w:pPr>
        <w:numPr>
          <w:ilvl w:val="0"/>
          <w:numId w:val="6"/>
        </w:numPr>
        <w:suppressAutoHyphens/>
        <w:autoSpaceDN w:val="0"/>
        <w:spacing w:after="0" w:line="240" w:lineRule="auto"/>
        <w:ind w:left="360"/>
        <w:rPr>
          <w:rFonts w:ascii="Times New Roman" w:hAnsi="Times New Roman"/>
          <w:b/>
          <w:i/>
          <w:sz w:val="24"/>
          <w:szCs w:val="24"/>
        </w:rPr>
      </w:pPr>
      <w:r>
        <w:rPr>
          <w:rFonts w:ascii="Times New Roman" w:eastAsia="Times New Roman" w:hAnsi="Times New Roman"/>
          <w:color w:val="000000"/>
          <w:sz w:val="24"/>
          <w:szCs w:val="24"/>
        </w:rPr>
        <w:t>We were just notified that the AmeriCorps Convening will now be virtual and updates to follow the announcement.</w:t>
      </w:r>
    </w:p>
    <w:p w14:paraId="5C6E4D1D" w14:textId="77777777" w:rsidR="00962762" w:rsidRDefault="00962762" w:rsidP="005847FA">
      <w:pPr>
        <w:numPr>
          <w:ilvl w:val="0"/>
          <w:numId w:val="6"/>
        </w:numPr>
        <w:suppressAutoHyphens/>
        <w:autoSpaceDN w:val="0"/>
        <w:spacing w:after="0" w:line="240" w:lineRule="auto"/>
        <w:ind w:left="360"/>
        <w:rPr>
          <w:rFonts w:ascii="Times New Roman" w:hAnsi="Times New Roman"/>
          <w:b/>
          <w:i/>
          <w:sz w:val="24"/>
          <w:szCs w:val="24"/>
        </w:rPr>
      </w:pPr>
      <w:r>
        <w:rPr>
          <w:rFonts w:ascii="Times New Roman" w:eastAsia="Times New Roman" w:hAnsi="Times New Roman"/>
          <w:color w:val="000000"/>
          <w:sz w:val="24"/>
          <w:szCs w:val="24"/>
        </w:rPr>
        <w:t>Working on a plan of action for our 50th Anniversary.  If anyone is interested in helping, please let me know. </w:t>
      </w:r>
    </w:p>
    <w:p w14:paraId="0E913B6A" w14:textId="77777777" w:rsidR="00962762" w:rsidRDefault="00962762" w:rsidP="005847FA">
      <w:pPr>
        <w:numPr>
          <w:ilvl w:val="0"/>
          <w:numId w:val="6"/>
        </w:numPr>
        <w:suppressAutoHyphens/>
        <w:autoSpaceDN w:val="0"/>
        <w:spacing w:after="0" w:line="240" w:lineRule="auto"/>
        <w:ind w:left="360"/>
        <w:rPr>
          <w:rFonts w:ascii="Times New Roman" w:hAnsi="Times New Roman"/>
          <w:b/>
          <w:i/>
          <w:sz w:val="24"/>
          <w:szCs w:val="24"/>
        </w:rPr>
      </w:pPr>
      <w:r>
        <w:rPr>
          <w:rFonts w:ascii="Times New Roman" w:eastAsia="Times New Roman" w:hAnsi="Times New Roman"/>
          <w:color w:val="000000"/>
          <w:sz w:val="24"/>
          <w:szCs w:val="24"/>
        </w:rPr>
        <w:t>910 meals delivered in the month of February to clients in Beacon by RSVP's Meal Delivery Program volunteers.</w:t>
      </w:r>
    </w:p>
    <w:p w14:paraId="74A0F7DE" w14:textId="77777777" w:rsidR="00962762" w:rsidRDefault="00962762" w:rsidP="005847FA">
      <w:pPr>
        <w:numPr>
          <w:ilvl w:val="0"/>
          <w:numId w:val="6"/>
        </w:numPr>
        <w:suppressAutoHyphens/>
        <w:autoSpaceDN w:val="0"/>
        <w:spacing w:after="0" w:line="240" w:lineRule="auto"/>
        <w:ind w:left="360"/>
        <w:rPr>
          <w:rFonts w:ascii="Times New Roman" w:hAnsi="Times New Roman"/>
          <w:b/>
          <w:i/>
          <w:sz w:val="24"/>
          <w:szCs w:val="24"/>
        </w:rPr>
      </w:pPr>
      <w:r>
        <w:rPr>
          <w:rFonts w:ascii="Times New Roman" w:eastAsia="Times New Roman" w:hAnsi="Times New Roman"/>
          <w:color w:val="000000"/>
          <w:sz w:val="24"/>
          <w:szCs w:val="24"/>
        </w:rPr>
        <w:t>New component to Beacon Meal Delivery Program, kitchen assistance at Friendship Center </w:t>
      </w:r>
    </w:p>
    <w:p w14:paraId="5E51FFD9" w14:textId="77777777" w:rsidR="00962762" w:rsidRDefault="00962762" w:rsidP="00962762">
      <w:pPr>
        <w:spacing w:after="0" w:line="240" w:lineRule="auto"/>
        <w:rPr>
          <w:rFonts w:ascii="Times New Roman" w:hAnsi="Times New Roman"/>
          <w:sz w:val="24"/>
          <w:szCs w:val="24"/>
        </w:rPr>
      </w:pPr>
    </w:p>
    <w:p w14:paraId="0AD11FF2" w14:textId="77777777" w:rsidR="00962762" w:rsidRDefault="00962762" w:rsidP="00962762">
      <w:pPr>
        <w:spacing w:after="0" w:line="240" w:lineRule="auto"/>
        <w:rPr>
          <w:rFonts w:ascii="Times New Roman" w:hAnsi="Times New Roman"/>
          <w:sz w:val="24"/>
          <w:szCs w:val="24"/>
        </w:rPr>
      </w:pPr>
      <w:r>
        <w:rPr>
          <w:rFonts w:ascii="Times New Roman" w:hAnsi="Times New Roman"/>
          <w:b/>
          <w:bCs/>
          <w:i/>
          <w:iCs/>
          <w:sz w:val="24"/>
          <w:szCs w:val="24"/>
        </w:rPr>
        <w:t>WEATHERIZATION</w:t>
      </w:r>
      <w:r>
        <w:rPr>
          <w:rFonts w:ascii="Times New Roman" w:hAnsi="Times New Roman"/>
          <w:sz w:val="24"/>
          <w:szCs w:val="24"/>
        </w:rPr>
        <w:t xml:space="preserve"> </w:t>
      </w:r>
    </w:p>
    <w:p w14:paraId="22A70152" w14:textId="77777777" w:rsidR="005847FA" w:rsidRDefault="00962762" w:rsidP="005847FA">
      <w:pPr>
        <w:numPr>
          <w:ilvl w:val="0"/>
          <w:numId w:val="7"/>
        </w:numPr>
        <w:autoSpaceDN w:val="0"/>
        <w:spacing w:after="0" w:line="240" w:lineRule="auto"/>
        <w:ind w:left="360"/>
        <w:rPr>
          <w:rFonts w:ascii="Times New Roman" w:hAnsi="Times New Roman"/>
          <w:sz w:val="24"/>
          <w:szCs w:val="24"/>
        </w:rPr>
      </w:pPr>
      <w:r>
        <w:rPr>
          <w:rFonts w:ascii="Times New Roman" w:hAnsi="Times New Roman"/>
          <w:sz w:val="24"/>
          <w:szCs w:val="24"/>
        </w:rPr>
        <w:t>Weatherization – 38 completed units through the end of February.</w:t>
      </w:r>
    </w:p>
    <w:p w14:paraId="449DF4C0" w14:textId="719CAD08" w:rsidR="00962762" w:rsidRPr="005847FA" w:rsidRDefault="00962762" w:rsidP="005847FA">
      <w:pPr>
        <w:numPr>
          <w:ilvl w:val="1"/>
          <w:numId w:val="7"/>
        </w:numPr>
        <w:autoSpaceDN w:val="0"/>
        <w:spacing w:after="0" w:line="240" w:lineRule="auto"/>
        <w:rPr>
          <w:rFonts w:ascii="Times New Roman" w:hAnsi="Times New Roman"/>
          <w:sz w:val="24"/>
          <w:szCs w:val="24"/>
        </w:rPr>
      </w:pPr>
      <w:r w:rsidRPr="005847FA">
        <w:rPr>
          <w:rFonts w:ascii="Times New Roman" w:hAnsi="Times New Roman"/>
          <w:sz w:val="24"/>
          <w:szCs w:val="24"/>
        </w:rPr>
        <w:t xml:space="preserve">March production schedule 9 units, to close with 47. </w:t>
      </w:r>
    </w:p>
    <w:p w14:paraId="7AC335E0" w14:textId="77777777" w:rsidR="00962762" w:rsidRDefault="00962762" w:rsidP="005847FA">
      <w:pPr>
        <w:numPr>
          <w:ilvl w:val="0"/>
          <w:numId w:val="7"/>
        </w:numPr>
        <w:autoSpaceDN w:val="0"/>
        <w:spacing w:after="0" w:line="240" w:lineRule="auto"/>
        <w:ind w:left="360"/>
        <w:rPr>
          <w:rFonts w:ascii="Times New Roman" w:hAnsi="Times New Roman"/>
          <w:sz w:val="24"/>
          <w:szCs w:val="24"/>
        </w:rPr>
      </w:pPr>
      <w:r>
        <w:rPr>
          <w:rFonts w:ascii="Times New Roman" w:hAnsi="Times New Roman"/>
          <w:sz w:val="24"/>
          <w:szCs w:val="24"/>
        </w:rPr>
        <w:t>ARPA, American Recovery Program Act – not funded, over limit for single family home.</w:t>
      </w:r>
    </w:p>
    <w:p w14:paraId="2DF6C132" w14:textId="77777777" w:rsidR="00962762" w:rsidRDefault="00962762" w:rsidP="005847FA">
      <w:pPr>
        <w:numPr>
          <w:ilvl w:val="0"/>
          <w:numId w:val="7"/>
        </w:numPr>
        <w:autoSpaceDN w:val="0"/>
        <w:spacing w:after="0" w:line="240" w:lineRule="auto"/>
        <w:ind w:left="360"/>
        <w:rPr>
          <w:rFonts w:ascii="Times New Roman" w:hAnsi="Times New Roman"/>
          <w:sz w:val="24"/>
          <w:szCs w:val="24"/>
        </w:rPr>
      </w:pPr>
      <w:r>
        <w:rPr>
          <w:rFonts w:ascii="Times New Roman" w:hAnsi="Times New Roman"/>
          <w:sz w:val="24"/>
          <w:szCs w:val="24"/>
        </w:rPr>
        <w:t>2022 contract period begins April 1</w:t>
      </w:r>
      <w:r>
        <w:rPr>
          <w:rFonts w:ascii="Times New Roman" w:hAnsi="Times New Roman"/>
          <w:sz w:val="24"/>
          <w:szCs w:val="24"/>
          <w:vertAlign w:val="superscript"/>
        </w:rPr>
        <w:t>st</w:t>
      </w:r>
      <w:r>
        <w:rPr>
          <w:rFonts w:ascii="Times New Roman" w:hAnsi="Times New Roman"/>
          <w:sz w:val="24"/>
          <w:szCs w:val="24"/>
        </w:rPr>
        <w:t xml:space="preserve">. </w:t>
      </w:r>
    </w:p>
    <w:p w14:paraId="6E5E6783" w14:textId="77777777" w:rsidR="00962762" w:rsidRDefault="00962762" w:rsidP="00962762">
      <w:pPr>
        <w:spacing w:after="0" w:line="240" w:lineRule="auto"/>
        <w:ind w:left="720"/>
        <w:rPr>
          <w:rFonts w:ascii="Times New Roman" w:hAnsi="Times New Roman"/>
          <w:sz w:val="24"/>
          <w:szCs w:val="24"/>
        </w:rPr>
      </w:pPr>
    </w:p>
    <w:p w14:paraId="739EA7DC" w14:textId="77777777" w:rsidR="00962762" w:rsidRDefault="00962762" w:rsidP="00962762">
      <w:pPr>
        <w:spacing w:after="0" w:line="240" w:lineRule="auto"/>
        <w:rPr>
          <w:rFonts w:ascii="Times New Roman" w:hAnsi="Times New Roman"/>
          <w:b/>
          <w:bCs/>
          <w:i/>
          <w:iCs/>
          <w:sz w:val="24"/>
          <w:szCs w:val="24"/>
        </w:rPr>
      </w:pPr>
      <w:r>
        <w:rPr>
          <w:rFonts w:ascii="Times New Roman" w:hAnsi="Times New Roman"/>
          <w:b/>
          <w:bCs/>
          <w:i/>
          <w:iCs/>
          <w:sz w:val="24"/>
          <w:szCs w:val="24"/>
        </w:rPr>
        <w:t xml:space="preserve">NEHI – Fee for Service Entity </w:t>
      </w:r>
    </w:p>
    <w:p w14:paraId="185C89B0" w14:textId="77777777" w:rsidR="005847FA" w:rsidRDefault="00962762" w:rsidP="005847FA">
      <w:pPr>
        <w:numPr>
          <w:ilvl w:val="0"/>
          <w:numId w:val="8"/>
        </w:numPr>
        <w:autoSpaceDN w:val="0"/>
        <w:spacing w:after="0" w:line="240" w:lineRule="auto"/>
        <w:ind w:left="360"/>
        <w:rPr>
          <w:rFonts w:ascii="Times New Roman" w:hAnsi="Times New Roman"/>
          <w:sz w:val="24"/>
          <w:szCs w:val="24"/>
        </w:rPr>
      </w:pPr>
      <w:r>
        <w:rPr>
          <w:rFonts w:ascii="Times New Roman" w:hAnsi="Times New Roman"/>
          <w:sz w:val="24"/>
          <w:szCs w:val="24"/>
        </w:rPr>
        <w:t>HERR – Heating Equipment Repair/Replacement Total:  45</w:t>
      </w:r>
    </w:p>
    <w:p w14:paraId="43B60DBE" w14:textId="77777777" w:rsidR="005847FA" w:rsidRDefault="00962762" w:rsidP="005847FA">
      <w:pPr>
        <w:numPr>
          <w:ilvl w:val="1"/>
          <w:numId w:val="8"/>
        </w:numPr>
        <w:autoSpaceDN w:val="0"/>
        <w:spacing w:after="0" w:line="240" w:lineRule="auto"/>
        <w:rPr>
          <w:rFonts w:ascii="Times New Roman" w:hAnsi="Times New Roman"/>
          <w:sz w:val="24"/>
          <w:szCs w:val="24"/>
        </w:rPr>
      </w:pPr>
      <w:r w:rsidRPr="005847FA">
        <w:rPr>
          <w:rFonts w:ascii="Times New Roman" w:hAnsi="Times New Roman"/>
          <w:sz w:val="24"/>
          <w:szCs w:val="24"/>
        </w:rPr>
        <w:t>35 Replacements</w:t>
      </w:r>
    </w:p>
    <w:p w14:paraId="4C0A643C" w14:textId="3CAFEA23" w:rsidR="00962762" w:rsidRPr="005847FA" w:rsidRDefault="00962762" w:rsidP="005847FA">
      <w:pPr>
        <w:numPr>
          <w:ilvl w:val="1"/>
          <w:numId w:val="8"/>
        </w:numPr>
        <w:autoSpaceDN w:val="0"/>
        <w:spacing w:after="0" w:line="240" w:lineRule="auto"/>
        <w:rPr>
          <w:rFonts w:ascii="Times New Roman" w:hAnsi="Times New Roman"/>
          <w:sz w:val="24"/>
          <w:szCs w:val="24"/>
        </w:rPr>
      </w:pPr>
      <w:r w:rsidRPr="005847FA">
        <w:rPr>
          <w:rFonts w:ascii="Times New Roman" w:hAnsi="Times New Roman"/>
          <w:sz w:val="24"/>
          <w:szCs w:val="24"/>
        </w:rPr>
        <w:t>10 Repairs</w:t>
      </w:r>
    </w:p>
    <w:p w14:paraId="45B42232" w14:textId="3A3A0160" w:rsidR="00962762" w:rsidRDefault="00962762" w:rsidP="005847FA">
      <w:pPr>
        <w:numPr>
          <w:ilvl w:val="0"/>
          <w:numId w:val="8"/>
        </w:numPr>
        <w:autoSpaceDN w:val="0"/>
        <w:spacing w:after="0" w:line="240" w:lineRule="auto"/>
        <w:ind w:left="360"/>
        <w:rPr>
          <w:rFonts w:ascii="Times New Roman" w:hAnsi="Times New Roman"/>
          <w:sz w:val="24"/>
          <w:szCs w:val="24"/>
        </w:rPr>
      </w:pPr>
      <w:r>
        <w:rPr>
          <w:rFonts w:ascii="Times New Roman" w:hAnsi="Times New Roman"/>
          <w:sz w:val="24"/>
          <w:szCs w:val="24"/>
        </w:rPr>
        <w:t>Empower – 13 active jobs</w:t>
      </w:r>
    </w:p>
    <w:p w14:paraId="5E538110" w14:textId="77777777" w:rsidR="005847FA" w:rsidRDefault="005847FA" w:rsidP="005847FA">
      <w:pPr>
        <w:autoSpaceDN w:val="0"/>
        <w:spacing w:after="0" w:line="240" w:lineRule="auto"/>
        <w:ind w:left="360"/>
        <w:rPr>
          <w:rFonts w:ascii="Times New Roman" w:hAnsi="Times New Roman"/>
          <w:sz w:val="24"/>
          <w:szCs w:val="24"/>
        </w:rPr>
      </w:pPr>
    </w:p>
    <w:p w14:paraId="0B7708A2" w14:textId="77777777" w:rsidR="00962762" w:rsidRDefault="00962762" w:rsidP="00962762">
      <w:pPr>
        <w:spacing w:after="0" w:line="240" w:lineRule="auto"/>
        <w:rPr>
          <w:rFonts w:ascii="Times New Roman" w:hAnsi="Times New Roman"/>
          <w:b/>
          <w:bCs/>
          <w:i/>
          <w:iCs/>
          <w:sz w:val="24"/>
          <w:szCs w:val="24"/>
        </w:rPr>
      </w:pPr>
      <w:r>
        <w:rPr>
          <w:rFonts w:ascii="Times New Roman" w:hAnsi="Times New Roman"/>
          <w:b/>
          <w:bCs/>
          <w:i/>
          <w:iCs/>
          <w:sz w:val="24"/>
          <w:szCs w:val="24"/>
        </w:rPr>
        <w:t>HR</w:t>
      </w:r>
    </w:p>
    <w:p w14:paraId="7092F43C" w14:textId="448B1DB3" w:rsidR="00962762" w:rsidRDefault="00962762" w:rsidP="00A4775B">
      <w:pPr>
        <w:numPr>
          <w:ilvl w:val="0"/>
          <w:numId w:val="9"/>
        </w:numPr>
        <w:autoSpaceDN w:val="0"/>
        <w:spacing w:after="0" w:line="240" w:lineRule="auto"/>
        <w:ind w:left="360"/>
        <w:rPr>
          <w:rFonts w:ascii="Times New Roman" w:hAnsi="Times New Roman"/>
          <w:sz w:val="24"/>
          <w:szCs w:val="24"/>
        </w:rPr>
      </w:pPr>
      <w:r>
        <w:rPr>
          <w:rFonts w:ascii="Times New Roman" w:hAnsi="Times New Roman"/>
          <w:sz w:val="24"/>
          <w:szCs w:val="24"/>
        </w:rPr>
        <w:t>Employees’ Handbook – being reviewed by Paychex</w:t>
      </w:r>
    </w:p>
    <w:p w14:paraId="27FF4288" w14:textId="77777777" w:rsidR="005847FA" w:rsidRDefault="005847FA" w:rsidP="005847FA">
      <w:pPr>
        <w:autoSpaceDN w:val="0"/>
        <w:spacing w:after="0" w:line="240" w:lineRule="auto"/>
        <w:ind w:left="720"/>
        <w:rPr>
          <w:rFonts w:ascii="Times New Roman" w:hAnsi="Times New Roman"/>
          <w:sz w:val="24"/>
          <w:szCs w:val="24"/>
        </w:rPr>
      </w:pPr>
    </w:p>
    <w:p w14:paraId="1EA920C6" w14:textId="77777777" w:rsidR="00962762" w:rsidRDefault="00962762" w:rsidP="00962762">
      <w:pPr>
        <w:spacing w:after="0" w:line="240" w:lineRule="auto"/>
        <w:rPr>
          <w:rFonts w:ascii="Times New Roman" w:hAnsi="Times New Roman"/>
          <w:b/>
          <w:bCs/>
          <w:i/>
          <w:iCs/>
          <w:sz w:val="24"/>
          <w:szCs w:val="24"/>
        </w:rPr>
      </w:pPr>
      <w:r>
        <w:rPr>
          <w:rFonts w:ascii="Times New Roman" w:hAnsi="Times New Roman"/>
          <w:b/>
          <w:bCs/>
          <w:i/>
          <w:iCs/>
          <w:sz w:val="24"/>
          <w:szCs w:val="24"/>
        </w:rPr>
        <w:t>Other</w:t>
      </w:r>
    </w:p>
    <w:p w14:paraId="2A7AFCCC" w14:textId="3A5765A2" w:rsidR="00962762" w:rsidRDefault="00962762" w:rsidP="00A4775B">
      <w:pPr>
        <w:numPr>
          <w:ilvl w:val="0"/>
          <w:numId w:val="9"/>
        </w:numPr>
        <w:autoSpaceDN w:val="0"/>
        <w:spacing w:after="0" w:line="240" w:lineRule="auto"/>
        <w:ind w:left="360"/>
        <w:rPr>
          <w:rFonts w:ascii="Times New Roman" w:hAnsi="Times New Roman"/>
          <w:sz w:val="24"/>
          <w:szCs w:val="24"/>
        </w:rPr>
      </w:pPr>
      <w:r>
        <w:rPr>
          <w:rFonts w:ascii="Times New Roman" w:hAnsi="Times New Roman"/>
          <w:sz w:val="24"/>
          <w:szCs w:val="24"/>
        </w:rPr>
        <w:t>Appraisals for 77 &amp; 84 Cannon St. properties</w:t>
      </w:r>
    </w:p>
    <w:p w14:paraId="45E2C554" w14:textId="2710C7BF" w:rsidR="00A4775B" w:rsidRDefault="00A4775B" w:rsidP="00A4775B">
      <w:pPr>
        <w:numPr>
          <w:ilvl w:val="0"/>
          <w:numId w:val="9"/>
        </w:numPr>
        <w:autoSpaceDN w:val="0"/>
        <w:spacing w:after="0" w:line="240" w:lineRule="auto"/>
        <w:ind w:left="360"/>
        <w:rPr>
          <w:rFonts w:ascii="Times New Roman" w:hAnsi="Times New Roman"/>
          <w:sz w:val="24"/>
          <w:szCs w:val="24"/>
        </w:rPr>
      </w:pPr>
      <w:r>
        <w:rPr>
          <w:rFonts w:ascii="Times New Roman" w:hAnsi="Times New Roman"/>
          <w:sz w:val="24"/>
          <w:szCs w:val="24"/>
        </w:rPr>
        <w:t xml:space="preserve">Additional materials provided to the BOD – interim </w:t>
      </w:r>
      <w:r w:rsidR="003132A0">
        <w:rPr>
          <w:rFonts w:ascii="Times New Roman" w:hAnsi="Times New Roman"/>
          <w:sz w:val="24"/>
          <w:szCs w:val="24"/>
        </w:rPr>
        <w:t xml:space="preserve">Volunteer </w:t>
      </w:r>
      <w:r>
        <w:rPr>
          <w:rFonts w:ascii="Times New Roman" w:hAnsi="Times New Roman"/>
          <w:sz w:val="24"/>
          <w:szCs w:val="24"/>
        </w:rPr>
        <w:t xml:space="preserve">Tax Preparation program. </w:t>
      </w:r>
    </w:p>
    <w:p w14:paraId="02CEAB97" w14:textId="77777777" w:rsidR="005D5F55" w:rsidRDefault="005D5F55" w:rsidP="002F5792">
      <w:pPr>
        <w:spacing w:line="360" w:lineRule="auto"/>
        <w:rPr>
          <w:rFonts w:ascii="Times New Roman" w:hAnsi="Times New Roman"/>
          <w:sz w:val="24"/>
          <w:szCs w:val="24"/>
        </w:rPr>
      </w:pPr>
    </w:p>
    <w:p w14:paraId="1FC9CBD0" w14:textId="77777777" w:rsidR="00A4775B" w:rsidRDefault="00A4775B" w:rsidP="00A4775B">
      <w:pPr>
        <w:spacing w:after="0" w:line="240" w:lineRule="auto"/>
        <w:rPr>
          <w:rFonts w:ascii="Times New Roman" w:hAnsi="Times New Roman"/>
          <w:sz w:val="24"/>
          <w:szCs w:val="24"/>
        </w:rPr>
      </w:pPr>
    </w:p>
    <w:p w14:paraId="79236A24" w14:textId="5B568728" w:rsidR="002F5792" w:rsidRDefault="002F5792" w:rsidP="00A4775B">
      <w:pPr>
        <w:spacing w:after="0" w:line="240" w:lineRule="auto"/>
        <w:rPr>
          <w:rFonts w:ascii="Times New Roman" w:hAnsi="Times New Roman"/>
          <w:sz w:val="24"/>
          <w:szCs w:val="24"/>
        </w:rPr>
      </w:pPr>
      <w:r w:rsidRPr="002F5792">
        <w:rPr>
          <w:rFonts w:ascii="Times New Roman" w:hAnsi="Times New Roman"/>
          <w:sz w:val="24"/>
          <w:szCs w:val="24"/>
        </w:rPr>
        <w:lastRenderedPageBreak/>
        <w:t xml:space="preserve">Peter Idema </w:t>
      </w:r>
      <w:r>
        <w:rPr>
          <w:rFonts w:ascii="Times New Roman" w:hAnsi="Times New Roman"/>
          <w:sz w:val="24"/>
          <w:szCs w:val="24"/>
        </w:rPr>
        <w:t xml:space="preserve">asked </w:t>
      </w:r>
      <w:r w:rsidR="00A4775B">
        <w:rPr>
          <w:rFonts w:ascii="Times New Roman" w:hAnsi="Times New Roman"/>
          <w:sz w:val="24"/>
          <w:szCs w:val="24"/>
        </w:rPr>
        <w:t xml:space="preserve">about </w:t>
      </w:r>
      <w:r w:rsidRPr="002F5792">
        <w:rPr>
          <w:rFonts w:ascii="Times New Roman" w:hAnsi="Times New Roman"/>
          <w:sz w:val="24"/>
          <w:szCs w:val="24"/>
        </w:rPr>
        <w:t xml:space="preserve">the grant </w:t>
      </w:r>
      <w:r w:rsidR="00A4775B">
        <w:rPr>
          <w:rFonts w:ascii="Times New Roman" w:hAnsi="Times New Roman"/>
          <w:sz w:val="24"/>
          <w:szCs w:val="24"/>
        </w:rPr>
        <w:t xml:space="preserve">received for the </w:t>
      </w:r>
      <w:r w:rsidRPr="002F5792">
        <w:rPr>
          <w:rFonts w:ascii="Times New Roman" w:hAnsi="Times New Roman"/>
          <w:sz w:val="24"/>
          <w:szCs w:val="24"/>
        </w:rPr>
        <w:t xml:space="preserve">Dover site building. Elizabeth C. Spira stated that </w:t>
      </w:r>
      <w:r w:rsidR="00A4775B">
        <w:rPr>
          <w:rFonts w:ascii="Times New Roman" w:hAnsi="Times New Roman"/>
          <w:sz w:val="24"/>
          <w:szCs w:val="24"/>
        </w:rPr>
        <w:t xml:space="preserve">the contract has been received and seeking bids for the project. The project has been separated into two parts, 1. </w:t>
      </w:r>
      <w:r w:rsidRPr="002F5792">
        <w:rPr>
          <w:rFonts w:ascii="Times New Roman" w:hAnsi="Times New Roman"/>
          <w:sz w:val="24"/>
          <w:szCs w:val="24"/>
        </w:rPr>
        <w:t>handicap ramp</w:t>
      </w:r>
      <w:r w:rsidR="00A4775B">
        <w:rPr>
          <w:rFonts w:ascii="Times New Roman" w:hAnsi="Times New Roman"/>
          <w:sz w:val="24"/>
          <w:szCs w:val="24"/>
        </w:rPr>
        <w:t>s</w:t>
      </w:r>
      <w:r w:rsidRPr="002F5792">
        <w:rPr>
          <w:rFonts w:ascii="Times New Roman" w:hAnsi="Times New Roman"/>
          <w:sz w:val="24"/>
          <w:szCs w:val="24"/>
        </w:rPr>
        <w:t xml:space="preserve"> </w:t>
      </w:r>
      <w:r w:rsidR="00A4775B">
        <w:rPr>
          <w:rFonts w:ascii="Times New Roman" w:hAnsi="Times New Roman"/>
          <w:sz w:val="24"/>
          <w:szCs w:val="24"/>
        </w:rPr>
        <w:t xml:space="preserve">and </w:t>
      </w:r>
      <w:r w:rsidRPr="002F5792">
        <w:rPr>
          <w:rFonts w:ascii="Times New Roman" w:hAnsi="Times New Roman"/>
          <w:sz w:val="24"/>
          <w:szCs w:val="24"/>
        </w:rPr>
        <w:t xml:space="preserve">railings </w:t>
      </w:r>
      <w:r w:rsidR="00A4775B">
        <w:rPr>
          <w:rFonts w:ascii="Times New Roman" w:hAnsi="Times New Roman"/>
          <w:sz w:val="24"/>
          <w:szCs w:val="24"/>
        </w:rPr>
        <w:t xml:space="preserve">and 2. </w:t>
      </w:r>
      <w:r w:rsidRPr="002F5792">
        <w:rPr>
          <w:rFonts w:ascii="Times New Roman" w:hAnsi="Times New Roman"/>
          <w:sz w:val="24"/>
          <w:szCs w:val="24"/>
        </w:rPr>
        <w:t xml:space="preserve">trench for </w:t>
      </w:r>
      <w:r w:rsidR="00A4775B">
        <w:rPr>
          <w:rFonts w:ascii="Times New Roman" w:hAnsi="Times New Roman"/>
          <w:sz w:val="24"/>
          <w:szCs w:val="24"/>
        </w:rPr>
        <w:t xml:space="preserve">water runoff. </w:t>
      </w:r>
    </w:p>
    <w:p w14:paraId="218BE060" w14:textId="77777777" w:rsidR="003132A0" w:rsidRPr="002F5792" w:rsidRDefault="003132A0" w:rsidP="00A4775B">
      <w:pPr>
        <w:spacing w:after="0" w:line="240" w:lineRule="auto"/>
        <w:rPr>
          <w:rFonts w:ascii="Times New Roman" w:hAnsi="Times New Roman"/>
          <w:sz w:val="24"/>
          <w:szCs w:val="24"/>
        </w:rPr>
      </w:pPr>
    </w:p>
    <w:p w14:paraId="78A93554" w14:textId="006EC3B3" w:rsidR="00962762" w:rsidRDefault="00962762" w:rsidP="003132A0">
      <w:pPr>
        <w:spacing w:after="0" w:line="240" w:lineRule="auto"/>
        <w:rPr>
          <w:rFonts w:ascii="Times New Roman" w:hAnsi="Times New Roman"/>
          <w:bCs/>
          <w:sz w:val="24"/>
          <w:szCs w:val="24"/>
        </w:rPr>
      </w:pPr>
      <w:r>
        <w:rPr>
          <w:rFonts w:ascii="Times New Roman" w:hAnsi="Times New Roman"/>
          <w:b/>
          <w:sz w:val="24"/>
          <w:szCs w:val="24"/>
        </w:rPr>
        <w:t>Motion to approve the CEO report:</w:t>
      </w:r>
      <w:r>
        <w:rPr>
          <w:rFonts w:ascii="Times New Roman" w:hAnsi="Times New Roman"/>
          <w:bCs/>
          <w:sz w:val="24"/>
          <w:szCs w:val="24"/>
        </w:rPr>
        <w:t xml:space="preserve"> John Penney made the motion to approve the CEO report. Peter Idema seconded the motion. All were in favor and the motion carried.</w:t>
      </w:r>
    </w:p>
    <w:p w14:paraId="34566658" w14:textId="77777777" w:rsidR="003132A0" w:rsidRDefault="003132A0" w:rsidP="003132A0">
      <w:pPr>
        <w:spacing w:after="0" w:line="240" w:lineRule="auto"/>
        <w:rPr>
          <w:rFonts w:ascii="Times New Roman" w:eastAsiaTheme="minorHAnsi" w:hAnsi="Times New Roman"/>
          <w:bCs/>
          <w:sz w:val="24"/>
          <w:szCs w:val="24"/>
        </w:rPr>
      </w:pPr>
    </w:p>
    <w:p w14:paraId="40C976B5" w14:textId="77777777" w:rsidR="002B00E1" w:rsidRDefault="00962762" w:rsidP="005A28E8">
      <w:pPr>
        <w:spacing w:line="360" w:lineRule="auto"/>
        <w:rPr>
          <w:rFonts w:ascii="Times New Roman" w:eastAsia="Comic Sans MS" w:hAnsi="Times New Roman"/>
          <w:sz w:val="24"/>
          <w:szCs w:val="24"/>
        </w:rPr>
      </w:pPr>
      <w:r w:rsidRPr="00962762">
        <w:rPr>
          <w:rFonts w:ascii="Times New Roman" w:eastAsia="Comic Sans MS" w:hAnsi="Times New Roman"/>
          <w:b/>
          <w:bCs/>
          <w:sz w:val="24"/>
          <w:szCs w:val="24"/>
        </w:rPr>
        <w:t>Old Business:</w:t>
      </w:r>
      <w:r w:rsidR="00C749FC">
        <w:rPr>
          <w:rFonts w:ascii="Times New Roman" w:eastAsia="Comic Sans MS" w:hAnsi="Times New Roman"/>
          <w:b/>
          <w:bCs/>
          <w:sz w:val="24"/>
          <w:szCs w:val="24"/>
        </w:rPr>
        <w:t xml:space="preserve"> </w:t>
      </w:r>
      <w:r w:rsidR="002F5792">
        <w:rPr>
          <w:rFonts w:ascii="Times New Roman" w:eastAsia="Comic Sans MS" w:hAnsi="Times New Roman"/>
          <w:sz w:val="24"/>
          <w:szCs w:val="24"/>
        </w:rPr>
        <w:t>None</w:t>
      </w:r>
    </w:p>
    <w:p w14:paraId="4E1A3AC7" w14:textId="1B665B4E" w:rsidR="00962762" w:rsidRDefault="00962762" w:rsidP="005A28E8">
      <w:pPr>
        <w:spacing w:line="360" w:lineRule="auto"/>
        <w:rPr>
          <w:rFonts w:ascii="Times New Roman" w:eastAsia="Comic Sans MS" w:hAnsi="Times New Roman"/>
          <w:sz w:val="24"/>
          <w:szCs w:val="24"/>
        </w:rPr>
      </w:pPr>
      <w:r w:rsidRPr="00962762">
        <w:rPr>
          <w:rFonts w:ascii="Times New Roman" w:eastAsia="Comic Sans MS" w:hAnsi="Times New Roman"/>
          <w:b/>
          <w:bCs/>
          <w:sz w:val="24"/>
          <w:szCs w:val="24"/>
        </w:rPr>
        <w:t>New Business:</w:t>
      </w:r>
      <w:r w:rsidR="005D5F55">
        <w:rPr>
          <w:rFonts w:ascii="Times New Roman" w:eastAsia="Comic Sans MS" w:hAnsi="Times New Roman"/>
          <w:b/>
          <w:bCs/>
          <w:sz w:val="24"/>
          <w:szCs w:val="24"/>
        </w:rPr>
        <w:t xml:space="preserve"> </w:t>
      </w:r>
      <w:r w:rsidR="005D5F55" w:rsidRPr="005D5F55">
        <w:rPr>
          <w:rFonts w:ascii="Times New Roman" w:eastAsia="Comic Sans MS" w:hAnsi="Times New Roman"/>
          <w:sz w:val="24"/>
          <w:szCs w:val="24"/>
        </w:rPr>
        <w:t xml:space="preserve"> None</w:t>
      </w:r>
    </w:p>
    <w:p w14:paraId="30C6215A" w14:textId="4B77CE80" w:rsidR="005D5F55" w:rsidRDefault="005D5F55" w:rsidP="003132A0">
      <w:pPr>
        <w:spacing w:after="0" w:line="240" w:lineRule="auto"/>
        <w:rPr>
          <w:rFonts w:ascii="Times New Roman" w:hAnsi="Times New Roman"/>
          <w:sz w:val="24"/>
          <w:szCs w:val="24"/>
        </w:rPr>
      </w:pPr>
      <w:r w:rsidRPr="00F31941">
        <w:rPr>
          <w:rFonts w:ascii="Times New Roman" w:hAnsi="Times New Roman"/>
          <w:b/>
          <w:bCs/>
          <w:sz w:val="24"/>
          <w:szCs w:val="24"/>
        </w:rPr>
        <w:t>Motion to adjourn</w:t>
      </w:r>
      <w:r w:rsidRPr="00F31941">
        <w:rPr>
          <w:rFonts w:ascii="Times New Roman" w:hAnsi="Times New Roman"/>
          <w:sz w:val="24"/>
          <w:szCs w:val="24"/>
        </w:rPr>
        <w:t>:</w:t>
      </w:r>
      <w:r>
        <w:rPr>
          <w:rFonts w:ascii="Times New Roman" w:hAnsi="Times New Roman"/>
          <w:sz w:val="24"/>
          <w:szCs w:val="24"/>
        </w:rPr>
        <w:t xml:space="preserve">  </w:t>
      </w:r>
      <w:r w:rsidRPr="00F31941">
        <w:rPr>
          <w:rFonts w:ascii="Times New Roman" w:hAnsi="Times New Roman"/>
          <w:sz w:val="24"/>
          <w:szCs w:val="24"/>
        </w:rPr>
        <w:t xml:space="preserve">Peter Idema made the motion to adjourn at </w:t>
      </w:r>
      <w:r>
        <w:rPr>
          <w:rFonts w:ascii="Times New Roman" w:hAnsi="Times New Roman"/>
          <w:sz w:val="24"/>
          <w:szCs w:val="24"/>
        </w:rPr>
        <w:t>4:06</w:t>
      </w:r>
      <w:r w:rsidRPr="00F31941">
        <w:rPr>
          <w:rFonts w:ascii="Times New Roman" w:hAnsi="Times New Roman"/>
          <w:sz w:val="24"/>
          <w:szCs w:val="24"/>
        </w:rPr>
        <w:t xml:space="preserve">pm. </w:t>
      </w:r>
      <w:r w:rsidR="00CF2B24">
        <w:rPr>
          <w:rFonts w:ascii="Times New Roman" w:hAnsi="Times New Roman"/>
          <w:sz w:val="24"/>
          <w:szCs w:val="24"/>
        </w:rPr>
        <w:t>Paul Daubman Sr.</w:t>
      </w:r>
      <w:r w:rsidRPr="00F31941">
        <w:rPr>
          <w:rFonts w:ascii="Times New Roman" w:hAnsi="Times New Roman"/>
          <w:sz w:val="24"/>
          <w:szCs w:val="24"/>
        </w:rPr>
        <w:t xml:space="preserve"> seconded the motion. All were in favor and the motion carried.</w:t>
      </w:r>
    </w:p>
    <w:p w14:paraId="4E39E741" w14:textId="77777777" w:rsidR="003132A0" w:rsidRPr="00F31941" w:rsidRDefault="003132A0" w:rsidP="003132A0">
      <w:pPr>
        <w:spacing w:after="0" w:line="240" w:lineRule="auto"/>
        <w:rPr>
          <w:rFonts w:ascii="Times New Roman" w:hAnsi="Times New Roman"/>
          <w:sz w:val="24"/>
          <w:szCs w:val="24"/>
        </w:rPr>
      </w:pPr>
    </w:p>
    <w:p w14:paraId="682EEB0B" w14:textId="77777777" w:rsidR="005D5F55" w:rsidRDefault="005D5F55" w:rsidP="005D5F55">
      <w:pPr>
        <w:pStyle w:val="Default"/>
        <w:jc w:val="center"/>
        <w:rPr>
          <w:rFonts w:ascii="Times New Roman" w:hAnsi="Times New Roman" w:cs="Times New Roman"/>
          <w:b/>
          <w:bCs/>
        </w:rPr>
      </w:pPr>
      <w:r>
        <w:rPr>
          <w:rFonts w:ascii="Times New Roman" w:hAnsi="Times New Roman" w:cs="Times New Roman"/>
          <w:b/>
          <w:bCs/>
        </w:rPr>
        <w:t>Next Meeting</w:t>
      </w:r>
    </w:p>
    <w:p w14:paraId="6AFBF29D" w14:textId="132C600D" w:rsidR="005D5F55" w:rsidRDefault="005D5F55" w:rsidP="005D5F55">
      <w:pPr>
        <w:pStyle w:val="Default"/>
        <w:jc w:val="center"/>
        <w:rPr>
          <w:rFonts w:ascii="Times New Roman" w:hAnsi="Times New Roman" w:cs="Times New Roman"/>
        </w:rPr>
      </w:pPr>
      <w:r>
        <w:rPr>
          <w:rFonts w:ascii="Times New Roman" w:hAnsi="Times New Roman"/>
          <w:b/>
          <w:bCs/>
        </w:rPr>
        <w:t xml:space="preserve">Date: </w:t>
      </w:r>
      <w:r>
        <w:rPr>
          <w:rFonts w:ascii="Times New Roman" w:hAnsi="Times New Roman"/>
        </w:rPr>
        <w:t>April 21, 2022</w:t>
      </w:r>
    </w:p>
    <w:p w14:paraId="5E976745" w14:textId="77777777" w:rsidR="005D5F55" w:rsidRDefault="005D5F55" w:rsidP="005D5F55">
      <w:pPr>
        <w:autoSpaceDE w:val="0"/>
        <w:adjustRightInd w:val="0"/>
        <w:spacing w:after="0" w:line="240" w:lineRule="auto"/>
        <w:jc w:val="center"/>
        <w:rPr>
          <w:rFonts w:ascii="Times New Roman" w:hAnsi="Times New Roman" w:cstheme="minorBidi"/>
          <w:color w:val="000000"/>
          <w:sz w:val="24"/>
          <w:szCs w:val="24"/>
        </w:rPr>
      </w:pPr>
      <w:r>
        <w:rPr>
          <w:rFonts w:ascii="Times New Roman" w:hAnsi="Times New Roman"/>
          <w:b/>
          <w:bCs/>
          <w:color w:val="000000"/>
          <w:sz w:val="24"/>
          <w:szCs w:val="24"/>
        </w:rPr>
        <w:t xml:space="preserve">Location: </w:t>
      </w:r>
      <w:r>
        <w:rPr>
          <w:rFonts w:ascii="Times New Roman" w:hAnsi="Times New Roman"/>
          <w:sz w:val="24"/>
          <w:szCs w:val="24"/>
        </w:rPr>
        <w:t>Online Zoom meeting</w:t>
      </w:r>
    </w:p>
    <w:p w14:paraId="7B352B25" w14:textId="0F6B6CAB" w:rsidR="00CF2B24" w:rsidRPr="00CF2B24" w:rsidRDefault="005D5F55" w:rsidP="003132A0">
      <w:pPr>
        <w:jc w:val="center"/>
      </w:pPr>
      <w:r>
        <w:rPr>
          <w:rFonts w:ascii="Times New Roman" w:hAnsi="Times New Roman"/>
          <w:b/>
          <w:bCs/>
          <w:sz w:val="24"/>
          <w:szCs w:val="24"/>
        </w:rPr>
        <w:t>Time</w:t>
      </w:r>
      <w:r>
        <w:rPr>
          <w:rFonts w:ascii="Times New Roman" w:hAnsi="Times New Roman"/>
          <w:sz w:val="24"/>
          <w:szCs w:val="24"/>
        </w:rPr>
        <w:t>: 3:30</w:t>
      </w:r>
    </w:p>
    <w:sectPr w:rsidR="00CF2B24" w:rsidRPr="00CF2B24" w:rsidSect="005E77C2">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2D03" w14:textId="77777777" w:rsidR="005D5F55" w:rsidRDefault="005D5F55" w:rsidP="005D5F55">
      <w:pPr>
        <w:spacing w:after="0" w:line="240" w:lineRule="auto"/>
      </w:pPr>
      <w:r>
        <w:separator/>
      </w:r>
    </w:p>
  </w:endnote>
  <w:endnote w:type="continuationSeparator" w:id="0">
    <w:p w14:paraId="38D02545" w14:textId="77777777" w:rsidR="005D5F55" w:rsidRDefault="005D5F55" w:rsidP="005D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996404"/>
      <w:docPartObj>
        <w:docPartGallery w:val="Page Numbers (Bottom of Page)"/>
        <w:docPartUnique/>
      </w:docPartObj>
    </w:sdtPr>
    <w:sdtEndPr>
      <w:rPr>
        <w:noProof/>
      </w:rPr>
    </w:sdtEndPr>
    <w:sdtContent>
      <w:p w14:paraId="5AF9A8DA" w14:textId="744E8866" w:rsidR="005D5F55" w:rsidRDefault="005D5F55">
        <w:pPr>
          <w:pStyle w:val="Footer"/>
          <w:jc w:val="center"/>
        </w:pPr>
        <w:r>
          <w:t xml:space="preserve">March 17, </w:t>
        </w:r>
        <w:proofErr w:type="gramStart"/>
        <w:r>
          <w:t>2022</w:t>
        </w:r>
        <w:proofErr w:type="gramEnd"/>
        <w:r>
          <w:t xml:space="preserve"> </w:t>
        </w:r>
      </w:p>
    </w:sdtContent>
  </w:sdt>
  <w:p w14:paraId="21279EBD" w14:textId="77777777" w:rsidR="005D5F55" w:rsidRDefault="005D5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E285" w14:textId="77777777" w:rsidR="005D5F55" w:rsidRDefault="005D5F55" w:rsidP="005D5F55">
      <w:pPr>
        <w:spacing w:after="0" w:line="240" w:lineRule="auto"/>
      </w:pPr>
      <w:r>
        <w:separator/>
      </w:r>
    </w:p>
  </w:footnote>
  <w:footnote w:type="continuationSeparator" w:id="0">
    <w:p w14:paraId="61DCEDA0" w14:textId="77777777" w:rsidR="005D5F55" w:rsidRDefault="005D5F55" w:rsidP="005D5F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B4E5F"/>
    <w:multiLevelType w:val="hybridMultilevel"/>
    <w:tmpl w:val="BC708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F3E45FB"/>
    <w:multiLevelType w:val="hybridMultilevel"/>
    <w:tmpl w:val="F5F2F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F02ED3"/>
    <w:multiLevelType w:val="hybridMultilevel"/>
    <w:tmpl w:val="D514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6F31D3"/>
    <w:multiLevelType w:val="hybridMultilevel"/>
    <w:tmpl w:val="D2C2F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310E84"/>
    <w:multiLevelType w:val="hybridMultilevel"/>
    <w:tmpl w:val="98BC1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D22B80"/>
    <w:multiLevelType w:val="hybridMultilevel"/>
    <w:tmpl w:val="F3A22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89249DC"/>
    <w:multiLevelType w:val="hybridMultilevel"/>
    <w:tmpl w:val="9DF40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BAA0598"/>
    <w:multiLevelType w:val="hybridMultilevel"/>
    <w:tmpl w:val="1AD8367C"/>
    <w:lvl w:ilvl="0" w:tplc="20FE2220">
      <w:numFmt w:val="bullet"/>
      <w:lvlText w:val=""/>
      <w:lvlJc w:val="left"/>
      <w:pPr>
        <w:ind w:left="480" w:hanging="361"/>
      </w:pPr>
      <w:rPr>
        <w:rFonts w:ascii="Symbol" w:eastAsia="Symbol" w:hAnsi="Symbol" w:cs="Symbol" w:hint="default"/>
        <w:b w:val="0"/>
        <w:bCs w:val="0"/>
        <w:i w:val="0"/>
        <w:iCs w:val="0"/>
        <w:w w:val="100"/>
        <w:sz w:val="22"/>
        <w:szCs w:val="22"/>
      </w:rPr>
    </w:lvl>
    <w:lvl w:ilvl="1" w:tplc="A5BEE5FA">
      <w:numFmt w:val="bullet"/>
      <w:lvlText w:val="•"/>
      <w:lvlJc w:val="left"/>
      <w:pPr>
        <w:ind w:left="1350" w:hanging="361"/>
      </w:pPr>
    </w:lvl>
    <w:lvl w:ilvl="2" w:tplc="4E10459C">
      <w:numFmt w:val="bullet"/>
      <w:lvlText w:val="•"/>
      <w:lvlJc w:val="left"/>
      <w:pPr>
        <w:ind w:left="2220" w:hanging="361"/>
      </w:pPr>
    </w:lvl>
    <w:lvl w:ilvl="3" w:tplc="F7D400DA">
      <w:numFmt w:val="bullet"/>
      <w:lvlText w:val="•"/>
      <w:lvlJc w:val="left"/>
      <w:pPr>
        <w:ind w:left="3090" w:hanging="361"/>
      </w:pPr>
    </w:lvl>
    <w:lvl w:ilvl="4" w:tplc="E3CC9A2A">
      <w:numFmt w:val="bullet"/>
      <w:lvlText w:val="•"/>
      <w:lvlJc w:val="left"/>
      <w:pPr>
        <w:ind w:left="3960" w:hanging="361"/>
      </w:pPr>
    </w:lvl>
    <w:lvl w:ilvl="5" w:tplc="D31EAFB8">
      <w:numFmt w:val="bullet"/>
      <w:lvlText w:val="•"/>
      <w:lvlJc w:val="left"/>
      <w:pPr>
        <w:ind w:left="4830" w:hanging="361"/>
      </w:pPr>
    </w:lvl>
    <w:lvl w:ilvl="6" w:tplc="9206603C">
      <w:numFmt w:val="bullet"/>
      <w:lvlText w:val="•"/>
      <w:lvlJc w:val="left"/>
      <w:pPr>
        <w:ind w:left="5700" w:hanging="361"/>
      </w:pPr>
    </w:lvl>
    <w:lvl w:ilvl="7" w:tplc="7174EE1E">
      <w:numFmt w:val="bullet"/>
      <w:lvlText w:val="•"/>
      <w:lvlJc w:val="left"/>
      <w:pPr>
        <w:ind w:left="6570" w:hanging="361"/>
      </w:pPr>
    </w:lvl>
    <w:lvl w:ilvl="8" w:tplc="857C71EA">
      <w:numFmt w:val="bullet"/>
      <w:lvlText w:val="•"/>
      <w:lvlJc w:val="left"/>
      <w:pPr>
        <w:ind w:left="7440" w:hanging="361"/>
      </w:pPr>
    </w:lvl>
  </w:abstractNum>
  <w:abstractNum w:abstractNumId="8" w15:restartNumberingAfterBreak="0">
    <w:nsid w:val="7F5B1ABF"/>
    <w:multiLevelType w:val="hybridMultilevel"/>
    <w:tmpl w:val="AF060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6"/>
  </w:num>
  <w:num w:numId="4">
    <w:abstractNumId w:val="2"/>
  </w:num>
  <w:num w:numId="5">
    <w:abstractNumId w:val="4"/>
  </w:num>
  <w:num w:numId="6">
    <w:abstractNumId w:val="5"/>
  </w:num>
  <w:num w:numId="7">
    <w:abstractNumId w:val="1"/>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39"/>
    <w:rsid w:val="002B00E1"/>
    <w:rsid w:val="002F5792"/>
    <w:rsid w:val="003132A0"/>
    <w:rsid w:val="00331A5F"/>
    <w:rsid w:val="00485AC1"/>
    <w:rsid w:val="004B64F3"/>
    <w:rsid w:val="005847FA"/>
    <w:rsid w:val="005A28E8"/>
    <w:rsid w:val="005D5F55"/>
    <w:rsid w:val="005E77C2"/>
    <w:rsid w:val="008620B4"/>
    <w:rsid w:val="00962762"/>
    <w:rsid w:val="0098059B"/>
    <w:rsid w:val="009858C1"/>
    <w:rsid w:val="00986639"/>
    <w:rsid w:val="00A41F74"/>
    <w:rsid w:val="00A4775B"/>
    <w:rsid w:val="00A72672"/>
    <w:rsid w:val="00C1008E"/>
    <w:rsid w:val="00C749FC"/>
    <w:rsid w:val="00C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E811D"/>
  <w15:chartTrackingRefBased/>
  <w15:docId w15:val="{984C8596-6A2F-4B20-B316-CB3EC6D7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639"/>
    <w:pPr>
      <w:spacing w:after="200" w:line="276" w:lineRule="auto"/>
      <w:ind w:left="0" w:right="0"/>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F74"/>
    <w:pPr>
      <w:framePr w:w="7920" w:h="1980" w:hRule="exact" w:hSpace="180" w:wrap="auto" w:hAnchor="page" w:xAlign="center" w:yAlign="bottom"/>
      <w:ind w:left="2880"/>
    </w:pPr>
    <w:rPr>
      <w:rFonts w:asciiTheme="majorHAnsi" w:eastAsiaTheme="majorEastAsia" w:hAnsiTheme="majorHAnsi" w:cstheme="majorBidi"/>
      <w:b/>
    </w:rPr>
  </w:style>
  <w:style w:type="paragraph" w:styleId="NoSpacing">
    <w:name w:val="No Spacing"/>
    <w:uiPriority w:val="1"/>
    <w:qFormat/>
    <w:rsid w:val="00986639"/>
    <w:pPr>
      <w:ind w:left="0" w:right="0"/>
    </w:pPr>
    <w:rPr>
      <w:rFonts w:asciiTheme="minorHAnsi" w:hAnsiTheme="minorHAnsi" w:cstheme="minorBidi"/>
      <w:sz w:val="22"/>
      <w:szCs w:val="22"/>
    </w:rPr>
  </w:style>
  <w:style w:type="paragraph" w:styleId="BodyText">
    <w:name w:val="Body Text"/>
    <w:basedOn w:val="Normal"/>
    <w:link w:val="BodyTextChar"/>
    <w:uiPriority w:val="1"/>
    <w:semiHidden/>
    <w:unhideWhenUsed/>
    <w:qFormat/>
    <w:rsid w:val="005A28E8"/>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semiHidden/>
    <w:rsid w:val="005A28E8"/>
    <w:rPr>
      <w:rFonts w:ascii="Comic Sans MS" w:eastAsia="Comic Sans MS" w:hAnsi="Comic Sans MS" w:cs="Comic Sans MS"/>
      <w:sz w:val="22"/>
      <w:szCs w:val="22"/>
    </w:rPr>
  </w:style>
  <w:style w:type="paragraph" w:styleId="ListParagraph">
    <w:name w:val="List Paragraph"/>
    <w:basedOn w:val="Normal"/>
    <w:uiPriority w:val="1"/>
    <w:qFormat/>
    <w:rsid w:val="005A28E8"/>
    <w:pPr>
      <w:widowControl w:val="0"/>
      <w:autoSpaceDE w:val="0"/>
      <w:autoSpaceDN w:val="0"/>
      <w:spacing w:after="0" w:line="240" w:lineRule="auto"/>
      <w:ind w:left="480" w:hanging="361"/>
    </w:pPr>
    <w:rPr>
      <w:rFonts w:ascii="Comic Sans MS" w:eastAsia="Comic Sans MS" w:hAnsi="Comic Sans MS" w:cs="Comic Sans MS"/>
    </w:rPr>
  </w:style>
  <w:style w:type="paragraph" w:styleId="Header">
    <w:name w:val="header"/>
    <w:basedOn w:val="Normal"/>
    <w:link w:val="HeaderChar"/>
    <w:uiPriority w:val="99"/>
    <w:unhideWhenUsed/>
    <w:rsid w:val="005D5F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F55"/>
    <w:rPr>
      <w:rFonts w:ascii="Calibri" w:eastAsia="Calibri" w:hAnsi="Calibri"/>
      <w:sz w:val="22"/>
      <w:szCs w:val="22"/>
    </w:rPr>
  </w:style>
  <w:style w:type="paragraph" w:styleId="Footer">
    <w:name w:val="footer"/>
    <w:basedOn w:val="Normal"/>
    <w:link w:val="FooterChar"/>
    <w:uiPriority w:val="99"/>
    <w:unhideWhenUsed/>
    <w:rsid w:val="005D5F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F55"/>
    <w:rPr>
      <w:rFonts w:ascii="Calibri" w:eastAsia="Calibri" w:hAnsi="Calibri"/>
      <w:sz w:val="22"/>
      <w:szCs w:val="22"/>
    </w:rPr>
  </w:style>
  <w:style w:type="paragraph" w:customStyle="1" w:styleId="Default">
    <w:name w:val="Default"/>
    <w:rsid w:val="005D5F55"/>
    <w:pPr>
      <w:autoSpaceDE w:val="0"/>
      <w:autoSpaceDN w:val="0"/>
      <w:adjustRightInd w:val="0"/>
      <w:ind w:left="0" w:right="0"/>
    </w:pPr>
    <w:rPr>
      <w:rFonts w:ascii="Comic Sans MS" w:hAnsi="Comic Sans MS" w:cs="Comic Sans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10924">
      <w:bodyDiv w:val="1"/>
      <w:marLeft w:val="0"/>
      <w:marRight w:val="0"/>
      <w:marTop w:val="0"/>
      <w:marBottom w:val="0"/>
      <w:divBdr>
        <w:top w:val="none" w:sz="0" w:space="0" w:color="auto"/>
        <w:left w:val="none" w:sz="0" w:space="0" w:color="auto"/>
        <w:bottom w:val="none" w:sz="0" w:space="0" w:color="auto"/>
        <w:right w:val="none" w:sz="0" w:space="0" w:color="auto"/>
      </w:divBdr>
    </w:div>
    <w:div w:id="720910513">
      <w:bodyDiv w:val="1"/>
      <w:marLeft w:val="0"/>
      <w:marRight w:val="0"/>
      <w:marTop w:val="0"/>
      <w:marBottom w:val="0"/>
      <w:divBdr>
        <w:top w:val="none" w:sz="0" w:space="0" w:color="auto"/>
        <w:left w:val="none" w:sz="0" w:space="0" w:color="auto"/>
        <w:bottom w:val="none" w:sz="0" w:space="0" w:color="auto"/>
        <w:right w:val="none" w:sz="0" w:space="0" w:color="auto"/>
      </w:divBdr>
    </w:div>
    <w:div w:id="857046072">
      <w:bodyDiv w:val="1"/>
      <w:marLeft w:val="0"/>
      <w:marRight w:val="0"/>
      <w:marTop w:val="0"/>
      <w:marBottom w:val="0"/>
      <w:divBdr>
        <w:top w:val="none" w:sz="0" w:space="0" w:color="auto"/>
        <w:left w:val="none" w:sz="0" w:space="0" w:color="auto"/>
        <w:bottom w:val="none" w:sz="0" w:space="0" w:color="auto"/>
        <w:right w:val="none" w:sz="0" w:space="0" w:color="auto"/>
      </w:divBdr>
    </w:div>
    <w:div w:id="1586768149">
      <w:bodyDiv w:val="1"/>
      <w:marLeft w:val="0"/>
      <w:marRight w:val="0"/>
      <w:marTop w:val="0"/>
      <w:marBottom w:val="0"/>
      <w:divBdr>
        <w:top w:val="none" w:sz="0" w:space="0" w:color="auto"/>
        <w:left w:val="none" w:sz="0" w:space="0" w:color="auto"/>
        <w:bottom w:val="none" w:sz="0" w:space="0" w:color="auto"/>
        <w:right w:val="none" w:sz="0" w:space="0" w:color="auto"/>
      </w:divBdr>
    </w:div>
    <w:div w:id="1781290589">
      <w:bodyDiv w:val="1"/>
      <w:marLeft w:val="0"/>
      <w:marRight w:val="0"/>
      <w:marTop w:val="0"/>
      <w:marBottom w:val="0"/>
      <w:divBdr>
        <w:top w:val="none" w:sz="0" w:space="0" w:color="auto"/>
        <w:left w:val="none" w:sz="0" w:space="0" w:color="auto"/>
        <w:bottom w:val="none" w:sz="0" w:space="0" w:color="auto"/>
        <w:right w:val="none" w:sz="0" w:space="0" w:color="auto"/>
      </w:divBdr>
    </w:div>
    <w:div w:id="197829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Dccap1</cp:lastModifiedBy>
  <cp:revision>2</cp:revision>
  <dcterms:created xsi:type="dcterms:W3CDTF">2022-03-23T13:24:00Z</dcterms:created>
  <dcterms:modified xsi:type="dcterms:W3CDTF">2022-03-23T13:24:00Z</dcterms:modified>
</cp:coreProperties>
</file>